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C428A">
      <w:pPr>
        <w:pStyle w:val="4"/>
        <w:spacing w:before="510" w:after="170"/>
      </w:pPr>
      <w:bookmarkStart w:id="0" w:name="_Toc168328207"/>
      <w:r>
        <w:rPr>
          <w:rFonts w:hint="eastAsia"/>
        </w:rPr>
        <w:t>会计学培养方案</w:t>
      </w:r>
      <w:bookmarkEnd w:id="0"/>
    </w:p>
    <w:p w14:paraId="70166937"/>
    <w:p w14:paraId="7B92D0CD">
      <w:pPr>
        <w:pStyle w:val="5"/>
      </w:pPr>
      <w:r>
        <w:rPr>
          <w:rFonts w:hint="eastAsia"/>
        </w:rPr>
        <w:t>一、专业基本信息</w:t>
      </w:r>
    </w:p>
    <w:p w14:paraId="58EEF290">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专业名称：会计学</w:t>
      </w:r>
    </w:p>
    <w:p w14:paraId="1263B58A">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专业代码：120203K</w:t>
      </w:r>
    </w:p>
    <w:p w14:paraId="2A7C70FF">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37856715">
      <w:pPr>
        <w:overflowPunct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lang w:eastAsia="zh-CN"/>
        </w:rPr>
        <w:t>学习形式：非脱产</w:t>
      </w:r>
    </w:p>
    <w:p w14:paraId="28E46EAF">
      <w:pPr>
        <w:pStyle w:val="5"/>
      </w:pPr>
      <w:r>
        <w:rPr>
          <w:rFonts w:hint="eastAsia"/>
        </w:rPr>
        <w:t>二、培养目标与人才规格</w:t>
      </w:r>
    </w:p>
    <w:p w14:paraId="0965B552">
      <w:pPr>
        <w:pStyle w:val="7"/>
      </w:pPr>
      <w:r>
        <w:rPr>
          <w:rFonts w:hint="eastAsia"/>
        </w:rPr>
        <w:t>（一）培养目标</w:t>
      </w:r>
    </w:p>
    <w:p w14:paraId="70CC1A51">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服务经济社会发展和国家发展战略需求，努力培养品德优良，身心健康，具有扎实经济管理和财务会计理论与实践知识，具有较强分析和解决会计实务的能力，能够从事会计核算与管理等工作的应用型人才。</w:t>
      </w:r>
    </w:p>
    <w:p w14:paraId="67554BF7">
      <w:pPr>
        <w:pStyle w:val="7"/>
      </w:pPr>
      <w:r>
        <w:rPr>
          <w:rFonts w:hint="eastAsia"/>
        </w:rPr>
        <w:t>（二）知识、能力和素质要求</w:t>
      </w:r>
    </w:p>
    <w:p w14:paraId="6C25E2BD">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知识要求：熟悉我国相关财经法律法规、方针政策及基本制度，接受较扎实专业理论和专业技能训练，具有较强分析问题和解决问题的能力。</w:t>
      </w:r>
    </w:p>
    <w:p w14:paraId="1472E7DC">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能力要求：具有良好的自学习惯和能力、有较好表达交流能力和一定计算机信息技术应用能力；具有灵活运用所掌握的相关会计理论知识和技能从事会计核算等相关工作的能力。</w:t>
      </w:r>
    </w:p>
    <w:p w14:paraId="59A74899">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素质要求：具备较高思想道德素质、较强团队意识和健全人格；掌握人文社会科学和自然科学基本知识，具有较好人文修养和良好专业素养；具备良好的身心素质：包括健康体魄、良好心理素质和生活习惯。</w:t>
      </w:r>
    </w:p>
    <w:p w14:paraId="037682B0">
      <w:pPr>
        <w:pStyle w:val="5"/>
      </w:pPr>
      <w:r>
        <w:rPr>
          <w:rFonts w:hint="eastAsia"/>
        </w:rPr>
        <w:t>三、修业年限</w:t>
      </w:r>
    </w:p>
    <w:p w14:paraId="04D75586">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51B16930">
      <w:pPr>
        <w:pStyle w:val="5"/>
      </w:pPr>
      <w:r>
        <w:rPr>
          <w:rFonts w:hint="eastAsia"/>
        </w:rPr>
        <w:t>四、教学形式</w:t>
      </w:r>
    </w:p>
    <w:p w14:paraId="1CA0F75F">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0B52CE4D">
      <w:pPr>
        <w:pStyle w:val="5"/>
      </w:pPr>
      <w:r>
        <w:rPr>
          <w:rFonts w:hint="eastAsia"/>
        </w:rPr>
        <w:t>五、课程设置与学时分配</w:t>
      </w:r>
    </w:p>
    <w:p w14:paraId="233EB82E">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本专业课程共1600学时，100学分。其中公共基础课496学时，计31学分；专业课688学时，计43学分；职业能力拓展课64学时，计4学分；实践课352学时，计22学分。</w:t>
      </w:r>
    </w:p>
    <w:p w14:paraId="71238169">
      <w:pPr>
        <w:pStyle w:val="5"/>
      </w:pPr>
      <w:r>
        <w:rPr>
          <w:rFonts w:hint="eastAsia"/>
        </w:rPr>
        <w:t>六、学位课程</w:t>
      </w:r>
    </w:p>
    <w:p w14:paraId="1393BDD3">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中级财务会计、财务管理、管理会计</w:t>
      </w:r>
    </w:p>
    <w:p w14:paraId="13FE7B98">
      <w:pPr>
        <w:pStyle w:val="5"/>
      </w:pPr>
      <w:r>
        <w:rPr>
          <w:rFonts w:hint="eastAsia"/>
        </w:rPr>
        <w:t>七、考核、毕业要求及学位授予</w:t>
      </w:r>
    </w:p>
    <w:p w14:paraId="06AC892B">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管理</w:t>
      </w:r>
      <w:r>
        <w:rPr>
          <w:rFonts w:hint="eastAsia" w:ascii="方正书宋_GBK" w:hAnsi="仿宋" w:eastAsia="方正书宋_GBK"/>
          <w:szCs w:val="21"/>
        </w:rPr>
        <w:t>学学士学位。</w:t>
      </w:r>
    </w:p>
    <w:p w14:paraId="03D1E843">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本专业学生系统学习会计理论和方法，接受会计学思维和会计实务训练，具有较好运用会计学理论和会计方法分析解决企事业单位实际会计业务的能力：</w:t>
      </w:r>
    </w:p>
    <w:p w14:paraId="58C879EF">
      <w:pPr>
        <w:overflowPunct w:val="0"/>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2D583B89">
      <w:pPr>
        <w:overflowPunct w:val="0"/>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68905ECE">
      <w:pPr>
        <w:overflowPunct w:val="0"/>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3.问题分析：能够应用数学、信息技术、社会科学的基本原理，认识社会生活中的经济管理问题，通过运用分析和解决问题的能力，培养良好的专业素质。</w:t>
      </w:r>
    </w:p>
    <w:p w14:paraId="76684AF1">
      <w:pPr>
        <w:overflowPunct w:val="0"/>
        <w:ind w:firstLine="420" w:firstLineChars="200"/>
        <w:rPr>
          <w:rFonts w:ascii="方正书宋_GBK" w:hAnsi="仿宋" w:eastAsia="方正书宋_GBK"/>
          <w:szCs w:val="21"/>
        </w:rPr>
      </w:pPr>
      <w:r>
        <w:rPr>
          <w:rFonts w:hint="eastAsia" w:ascii="方正书宋_GBK" w:hAnsi="仿宋" w:eastAsia="方正书宋_GBK"/>
          <w:szCs w:val="21"/>
        </w:rPr>
        <w:t>4.会计学专业知识：掌握会计学专业的基本知识，在会计领域具有较好的综合能力和分析解决问题的素养。</w:t>
      </w:r>
    </w:p>
    <w:p w14:paraId="4B486A54">
      <w:pPr>
        <w:overflowPunct w:val="0"/>
        <w:ind w:firstLine="420" w:firstLineChars="200"/>
        <w:rPr>
          <w:rFonts w:ascii="方正书宋_GBK" w:hAnsi="仿宋" w:eastAsia="方正书宋_GBK"/>
          <w:szCs w:val="21"/>
        </w:rPr>
      </w:pPr>
      <w:r>
        <w:rPr>
          <w:rFonts w:hint="eastAsia" w:ascii="方正书宋_GBK" w:hAnsi="仿宋" w:eastAsia="方正书宋_GBK"/>
          <w:szCs w:val="21"/>
        </w:rPr>
        <w:t>5.财务决策能力：能够基于本专业知识，进行会计学专业实践实务工作，具有对经济活动的合理性进行分析、评价和审计的能力。</w:t>
      </w:r>
    </w:p>
    <w:p w14:paraId="22FBBE8A">
      <w:pPr>
        <w:overflowPunct w:val="0"/>
        <w:ind w:firstLine="420" w:firstLineChars="200"/>
        <w:rPr>
          <w:rFonts w:ascii="方正书宋_GBK" w:hAnsi="仿宋" w:eastAsia="方正书宋_GBK"/>
          <w:szCs w:val="21"/>
        </w:rPr>
      </w:pPr>
      <w:r>
        <w:rPr>
          <w:rFonts w:hint="eastAsia" w:ascii="方正书宋_GBK" w:hAnsi="仿宋" w:eastAsia="方正书宋_GBK"/>
          <w:szCs w:val="21"/>
        </w:rPr>
        <w:t>6.职业规范：具有人文社会科学素养、社会责任感，能够在实践工作中理解并遵守会计职业道德和规范，履行责任。</w:t>
      </w:r>
    </w:p>
    <w:p w14:paraId="74FCDA7E">
      <w:pPr>
        <w:overflowPunct w:val="0"/>
        <w:ind w:firstLine="420" w:firstLineChars="200"/>
        <w:rPr>
          <w:rFonts w:ascii="方正书宋_GBK" w:hAnsi="仿宋" w:eastAsia="方正书宋_GBK"/>
          <w:szCs w:val="21"/>
        </w:rPr>
      </w:pPr>
      <w:r>
        <w:rPr>
          <w:rFonts w:hint="eastAsia" w:ascii="方正书宋_GBK" w:hAnsi="仿宋" w:eastAsia="方正书宋_GBK"/>
          <w:szCs w:val="21"/>
        </w:rPr>
        <w:t>7.实践能力：具有系统的财务会计实践学习经历，能正确理解企业活动中涉及的会计、财务管理、审计等问题，并作出决策。</w:t>
      </w:r>
    </w:p>
    <w:p w14:paraId="094B85E2">
      <w:pPr>
        <w:overflowPunct w:val="0"/>
        <w:ind w:firstLine="420" w:firstLineChars="200"/>
        <w:rPr>
          <w:rFonts w:ascii="方正书宋_GBK" w:hAnsi="仿宋" w:eastAsia="方正书宋_GBK"/>
          <w:szCs w:val="21"/>
        </w:rPr>
      </w:pPr>
      <w:r>
        <w:rPr>
          <w:rFonts w:hint="eastAsia" w:ascii="方正书宋_GBK" w:hAnsi="仿宋" w:eastAsia="方正书宋_GBK"/>
          <w:szCs w:val="21"/>
        </w:rPr>
        <w:t>8.终身学习：具有自主学习和终身学习的意识，有不断学习和适应社会发展的能力。</w:t>
      </w:r>
    </w:p>
    <w:p w14:paraId="66EF9529">
      <w:pPr>
        <w:pStyle w:val="5"/>
      </w:pPr>
      <w:r>
        <w:rPr>
          <w:rFonts w:hint="eastAsia"/>
        </w:rPr>
        <w:t>八、教学实施保障</w:t>
      </w:r>
    </w:p>
    <w:p w14:paraId="0A825858">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06380DE7">
      <w:pPr>
        <w:pStyle w:val="5"/>
      </w:pPr>
      <w:r>
        <w:rPr>
          <w:rFonts w:hint="eastAsia"/>
        </w:rPr>
        <w:t>九、教学计划进程表</w:t>
      </w:r>
    </w:p>
    <w:p w14:paraId="0FA53822">
      <w:pPr>
        <w:widowControl/>
        <w:spacing w:line="430" w:lineRule="exact"/>
        <w:ind w:firstLine="480"/>
        <w:jc w:val="left"/>
        <w:rPr>
          <w:rFonts w:ascii="仿宋" w:hAnsi="仿宋" w:eastAsia="仿宋"/>
          <w:sz w:val="24"/>
          <w:szCs w:val="24"/>
        </w:rPr>
        <w:sectPr>
          <w:pgSz w:w="11906" w:h="16838"/>
          <w:pgMar w:top="1814" w:right="1418" w:bottom="1418" w:left="1418" w:header="1134" w:footer="1021" w:gutter="0"/>
          <w:cols w:space="425" w:num="1"/>
          <w:docGrid w:type="linesAndChars" w:linePitch="340" w:charSpace="0"/>
        </w:sectPr>
      </w:pPr>
    </w:p>
    <w:p w14:paraId="3B96153E">
      <w:pPr>
        <w:pStyle w:val="8"/>
        <w:rPr>
          <w:rFonts w:ascii="仿宋" w:hAnsi="仿宋" w:eastAsia="仿宋"/>
        </w:rPr>
      </w:pPr>
      <w:r>
        <w:rPr>
          <w:rFonts w:hint="eastAsia"/>
          <w:lang w:bidi="ar"/>
        </w:rPr>
        <w:t>会计学专业教学进程表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281"/>
        <w:gridCol w:w="672"/>
        <w:gridCol w:w="651"/>
        <w:gridCol w:w="768"/>
        <w:gridCol w:w="779"/>
        <w:gridCol w:w="768"/>
        <w:gridCol w:w="744"/>
        <w:gridCol w:w="744"/>
        <w:gridCol w:w="768"/>
        <w:gridCol w:w="746"/>
        <w:gridCol w:w="751"/>
        <w:gridCol w:w="587"/>
        <w:gridCol w:w="470"/>
        <w:gridCol w:w="528"/>
        <w:gridCol w:w="513"/>
      </w:tblGrid>
      <w:tr w14:paraId="401E9BFE">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01562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70C2B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EF5C65">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47183EA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2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2DEAD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9DF76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9D149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6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5FC6584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098"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AFDEE5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151A41E2">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0C8A18">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551459">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B60F9">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BAF494">
            <w:pPr>
              <w:jc w:val="center"/>
              <w:rPr>
                <w:rFonts w:ascii="方正书宋_GBK" w:hAnsi="宋体" w:eastAsia="方正书宋_GBK" w:cs="宋体"/>
                <w:b/>
                <w:bCs/>
                <w:color w:val="000000"/>
                <w:szCs w:val="21"/>
              </w:rPr>
            </w:pPr>
          </w:p>
        </w:tc>
        <w:tc>
          <w:tcPr>
            <w:tcW w:w="6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D72DE5">
            <w:pPr>
              <w:jc w:val="center"/>
              <w:rPr>
                <w:rFonts w:ascii="方正书宋_GBK" w:hAnsi="宋体" w:eastAsia="方正书宋_GBK" w:cs="宋体"/>
                <w:b/>
                <w:bCs/>
                <w:color w:val="000000"/>
                <w:szCs w:val="21"/>
              </w:rPr>
            </w:pPr>
          </w:p>
        </w:tc>
        <w:tc>
          <w:tcPr>
            <w:tcW w:w="6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FED64E">
            <w:pPr>
              <w:jc w:val="center"/>
              <w:rPr>
                <w:rFonts w:ascii="方正书宋_GBK" w:hAnsi="宋体" w:eastAsia="方正书宋_GBK" w:cs="宋体"/>
                <w:b/>
                <w:bCs/>
                <w:color w:val="000000"/>
                <w:szCs w:val="21"/>
              </w:rPr>
            </w:pP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0EC2E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6AE53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9BA94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78C15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19C0C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DA251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24C1C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8007E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58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AC96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51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C7BA20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16065AEF">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FA96385">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63978C8">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A0A666D">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0F78212">
            <w:pPr>
              <w:jc w:val="center"/>
              <w:rPr>
                <w:rFonts w:ascii="方正书宋_GBK" w:hAnsi="宋体" w:eastAsia="方正书宋_GBK" w:cs="宋体"/>
                <w:b/>
                <w:bCs/>
                <w:color w:val="000000"/>
                <w:szCs w:val="21"/>
              </w:rPr>
            </w:pPr>
          </w:p>
        </w:tc>
        <w:tc>
          <w:tcPr>
            <w:tcW w:w="67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8D4849B">
            <w:pPr>
              <w:jc w:val="center"/>
              <w:rPr>
                <w:rFonts w:ascii="方正书宋_GBK" w:hAnsi="宋体" w:eastAsia="方正书宋_GBK" w:cs="宋体"/>
                <w:b/>
                <w:bCs/>
                <w:color w:val="000000"/>
                <w:szCs w:val="21"/>
              </w:rPr>
            </w:pPr>
          </w:p>
        </w:tc>
        <w:tc>
          <w:tcPr>
            <w:tcW w:w="6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025A955">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0A57EC">
            <w:pPr>
              <w:jc w:val="center"/>
              <w:rPr>
                <w:rFonts w:ascii="方正书宋_GBK" w:hAnsi="宋体" w:eastAsia="方正书宋_GBK" w:cs="宋体"/>
                <w:b/>
                <w:bCs/>
                <w:color w:val="000000"/>
                <w:szCs w:val="21"/>
              </w:rPr>
            </w:pPr>
          </w:p>
        </w:tc>
        <w:tc>
          <w:tcPr>
            <w:tcW w:w="7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130D8A9">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3B0821F">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0F2B4E8">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B20A5D6">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E0D093A">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E2AC76F">
            <w:pPr>
              <w:jc w:val="center"/>
              <w:rPr>
                <w:rFonts w:ascii="方正书宋_GBK" w:hAnsi="宋体" w:eastAsia="方正书宋_GBK" w:cs="宋体"/>
                <w:b/>
                <w:bCs/>
                <w:color w:val="000000"/>
                <w:szCs w:val="21"/>
              </w:rPr>
            </w:pPr>
          </w:p>
        </w:tc>
        <w:tc>
          <w:tcPr>
            <w:tcW w:w="7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B5E1D2">
            <w:pPr>
              <w:jc w:val="center"/>
              <w:rPr>
                <w:rFonts w:ascii="方正书宋_GBK" w:hAnsi="宋体" w:eastAsia="方正书宋_GBK" w:cs="宋体"/>
                <w:b/>
                <w:bCs/>
                <w:color w:val="000000"/>
                <w:szCs w:val="21"/>
              </w:rPr>
            </w:pPr>
          </w:p>
        </w:tc>
        <w:tc>
          <w:tcPr>
            <w:tcW w:w="5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5F5258D">
            <w:pPr>
              <w:jc w:val="center"/>
              <w:rPr>
                <w:rFonts w:ascii="方正书宋_GBK" w:hAnsi="宋体" w:eastAsia="方正书宋_GBK" w:cs="宋体"/>
                <w:b/>
                <w:bCs/>
                <w:color w:val="000000"/>
                <w:szCs w:val="21"/>
              </w:rPr>
            </w:pPr>
          </w:p>
        </w:tc>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2C677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016E9C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69EFB0">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78D5D5D1">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FD0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9C8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D96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CF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77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25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2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E4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B9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FF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B40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6C6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5C7">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847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CF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FE4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533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B5F6">
            <w:pPr>
              <w:jc w:val="center"/>
              <w:rPr>
                <w:rFonts w:ascii="方正书宋_GBK" w:hAnsi="宋体" w:eastAsia="方正书宋_GBK" w:cs="宋体"/>
                <w:color w:val="000000"/>
                <w:szCs w:val="21"/>
              </w:rPr>
            </w:pPr>
          </w:p>
        </w:tc>
      </w:tr>
      <w:tr w14:paraId="3F3C187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4A2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9F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6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A4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752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05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FFE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53F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03B">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31A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B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842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09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AB4B">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B0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E29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F3B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7AB2">
            <w:pPr>
              <w:jc w:val="center"/>
              <w:rPr>
                <w:rFonts w:ascii="方正书宋_GBK" w:hAnsi="宋体" w:eastAsia="方正书宋_GBK" w:cs="宋体"/>
                <w:color w:val="000000"/>
                <w:szCs w:val="21"/>
              </w:rPr>
            </w:pPr>
          </w:p>
        </w:tc>
      </w:tr>
      <w:tr w14:paraId="2B1CBDD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A4F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E0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1F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DD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B29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6E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0F0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441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A50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D4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09A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23E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6E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1F4">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B8F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0FA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86E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084">
            <w:pPr>
              <w:jc w:val="center"/>
              <w:rPr>
                <w:rFonts w:ascii="方正书宋_GBK" w:hAnsi="宋体" w:eastAsia="方正书宋_GBK" w:cs="宋体"/>
                <w:color w:val="000000"/>
                <w:szCs w:val="21"/>
              </w:rPr>
            </w:pPr>
          </w:p>
        </w:tc>
      </w:tr>
      <w:tr w14:paraId="4CF610DE">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1C4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DA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B80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1B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3D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B94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473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57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F58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7B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DE4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6A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79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096">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FA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42BE">
            <w:pPr>
              <w:widowControl/>
              <w:jc w:val="center"/>
              <w:textAlignment w:val="center"/>
              <w:rPr>
                <w:rFonts w:ascii="方正书宋_GBK" w:hAnsi="Arial" w:eastAsia="方正书宋_GBK" w:cs="Arial"/>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705A">
            <w:pPr>
              <w:widowControl/>
              <w:jc w:val="center"/>
              <w:textAlignment w:val="center"/>
              <w:rPr>
                <w:rFonts w:ascii="方正书宋_GBK" w:hAnsi="Arial" w:eastAsia="方正书宋_GBK" w:cs="Arial"/>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D478">
            <w:pPr>
              <w:jc w:val="center"/>
              <w:rPr>
                <w:rFonts w:ascii="方正书宋_GBK" w:hAnsi="Arial" w:eastAsia="方正书宋_GBK" w:cs="Arial"/>
                <w:color w:val="000000"/>
                <w:kern w:val="0"/>
                <w:szCs w:val="21"/>
                <w:lang w:bidi="ar"/>
              </w:rPr>
            </w:pPr>
          </w:p>
        </w:tc>
      </w:tr>
      <w:tr w14:paraId="7FF7886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5B8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62D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FD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926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39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0F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D1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AE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85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15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6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7E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E95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A19F">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CC1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AF00">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1D5D">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61E9">
            <w:pPr>
              <w:jc w:val="center"/>
              <w:rPr>
                <w:rFonts w:ascii="方正书宋_GBK" w:hAnsi="宋体" w:eastAsia="方正书宋_GBK" w:cs="宋体"/>
                <w:color w:val="000000"/>
                <w:szCs w:val="21"/>
              </w:rPr>
            </w:pPr>
          </w:p>
        </w:tc>
      </w:tr>
      <w:tr w14:paraId="755205C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DF1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3A1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4E3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9B0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E5C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8E1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FD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62C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EC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24F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3A6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57C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CC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D6E">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696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68C8">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E41">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0909">
            <w:pPr>
              <w:jc w:val="center"/>
              <w:rPr>
                <w:rFonts w:ascii="方正书宋_GBK" w:hAnsi="宋体" w:eastAsia="方正书宋_GBK" w:cs="宋体"/>
                <w:color w:val="000000"/>
                <w:szCs w:val="21"/>
              </w:rPr>
            </w:pPr>
          </w:p>
        </w:tc>
      </w:tr>
      <w:tr w14:paraId="62F614E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59A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50B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FF9">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3E5">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7CD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DCC">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4565">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DC4">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29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969B">
            <w:pPr>
              <w:jc w:val="center"/>
              <w:rPr>
                <w:rFonts w:ascii="方正书宋_GBK" w:hAnsi="宋体" w:eastAsia="方正书宋_GBK" w:cs="宋体"/>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0AF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38B">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8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71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9CFB">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CCB">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0136">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CF08">
            <w:pPr>
              <w:jc w:val="center"/>
              <w:rPr>
                <w:rFonts w:ascii="方正书宋_GBK" w:hAnsi="宋体" w:eastAsia="方正书宋_GBK" w:cs="宋体"/>
                <w:color w:val="000000"/>
                <w:szCs w:val="21"/>
              </w:rPr>
            </w:pPr>
          </w:p>
        </w:tc>
      </w:tr>
      <w:tr w14:paraId="44E5B18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386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C9C">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EF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F23">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D82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7C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C96">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889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AB9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D14">
            <w:pPr>
              <w:jc w:val="center"/>
              <w:rPr>
                <w:rFonts w:ascii="方正书宋_GBK" w:hAnsi="宋体" w:eastAsia="方正书宋_GBK" w:cs="宋体"/>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D26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451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2FA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D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81A1">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5DB3">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9B4">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366">
            <w:pPr>
              <w:jc w:val="center"/>
              <w:rPr>
                <w:rFonts w:ascii="方正书宋_GBK" w:hAnsi="宋体" w:eastAsia="方正书宋_GBK" w:cs="宋体"/>
                <w:color w:val="000000"/>
                <w:szCs w:val="21"/>
              </w:rPr>
            </w:pPr>
          </w:p>
        </w:tc>
      </w:tr>
      <w:tr w14:paraId="2519F07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B08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D64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DC12">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GG242007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B5BA">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E6F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26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4F79">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75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C78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2A4">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D0A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C7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8F72">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A49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DF36">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F0BF">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56E">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C141">
            <w:pPr>
              <w:jc w:val="center"/>
              <w:rPr>
                <w:rFonts w:ascii="方正书宋_GBK" w:hAnsi="宋体" w:eastAsia="方正书宋_GBK" w:cs="宋体"/>
                <w:color w:val="000000"/>
                <w:szCs w:val="21"/>
              </w:rPr>
            </w:pPr>
          </w:p>
        </w:tc>
      </w:tr>
      <w:tr w14:paraId="481C8DC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FD5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0AF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53D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1E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F2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90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3F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11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56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4F4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60A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353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2B1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77B">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C9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6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9136">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30F">
            <w:pPr>
              <w:jc w:val="center"/>
              <w:rPr>
                <w:rFonts w:ascii="方正书宋_GBK" w:hAnsi="宋体" w:eastAsia="方正书宋_GBK" w:cs="宋体"/>
                <w:color w:val="000000"/>
                <w:szCs w:val="21"/>
              </w:rPr>
            </w:pPr>
          </w:p>
        </w:tc>
      </w:tr>
      <w:tr w14:paraId="71F4B6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75D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0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7A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673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09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A6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3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927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A5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99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AA8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BCB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DE2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1F6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709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8F2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A8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130">
            <w:pPr>
              <w:jc w:val="center"/>
              <w:rPr>
                <w:rFonts w:ascii="方正书宋_GBK" w:hAnsi="宋体" w:eastAsia="方正书宋_GBK" w:cs="宋体"/>
                <w:color w:val="000000"/>
                <w:szCs w:val="21"/>
              </w:rPr>
            </w:pPr>
          </w:p>
        </w:tc>
      </w:tr>
      <w:tr w14:paraId="587A594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EAF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8D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E99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59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55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80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52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EE7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120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D4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055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E1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CF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A4F">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6EF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3F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903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52F9">
            <w:pPr>
              <w:jc w:val="center"/>
              <w:rPr>
                <w:rFonts w:ascii="方正书宋_GBK" w:hAnsi="宋体" w:eastAsia="方正书宋_GBK" w:cs="宋体"/>
                <w:color w:val="000000"/>
                <w:szCs w:val="21"/>
              </w:rPr>
            </w:pPr>
          </w:p>
        </w:tc>
      </w:tr>
      <w:tr w14:paraId="7638156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8A7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007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F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2B1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C5D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02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E07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64D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B4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F2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C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D7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B28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42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F5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C53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8396">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7D85">
            <w:pPr>
              <w:jc w:val="center"/>
              <w:rPr>
                <w:rFonts w:ascii="方正书宋_GBK" w:hAnsi="宋体" w:eastAsia="方正书宋_GBK" w:cs="宋体"/>
                <w:color w:val="000000"/>
                <w:szCs w:val="21"/>
              </w:rPr>
            </w:pPr>
          </w:p>
        </w:tc>
      </w:tr>
      <w:tr w14:paraId="462A786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190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2E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78C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A6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DF2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043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B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F9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B0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642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68B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9FF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4BC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9A5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750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27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83A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6B76">
            <w:pPr>
              <w:jc w:val="center"/>
              <w:rPr>
                <w:rFonts w:ascii="方正书宋_GBK" w:hAnsi="宋体" w:eastAsia="方正书宋_GBK" w:cs="宋体"/>
                <w:color w:val="000000"/>
                <w:szCs w:val="21"/>
              </w:rPr>
            </w:pPr>
          </w:p>
        </w:tc>
      </w:tr>
      <w:tr w14:paraId="71F2BF4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49A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2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C62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GG242016</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3A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D8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5D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C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74D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9D1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39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2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AD3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361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98B5">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2B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8E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02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DC5E">
            <w:pPr>
              <w:jc w:val="center"/>
              <w:rPr>
                <w:rFonts w:ascii="方正书宋_GBK" w:hAnsi="宋体" w:eastAsia="方正书宋_GBK" w:cs="宋体"/>
                <w:color w:val="000000"/>
                <w:szCs w:val="21"/>
              </w:rPr>
            </w:pPr>
          </w:p>
        </w:tc>
      </w:tr>
      <w:tr w14:paraId="257AF172">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C4D94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707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JG232020</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83E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会计学原理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D38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3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32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A22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C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0B5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321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FD2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1A3">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EE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63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BC7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522B">
            <w:pPr>
              <w:jc w:val="center"/>
              <w:rPr>
                <w:rFonts w:ascii="方正书宋_GBK" w:hAnsi="宋体" w:eastAsia="方正书宋_GBK" w:cs="宋体"/>
                <w:color w:val="000000"/>
                <w:szCs w:val="21"/>
              </w:rPr>
            </w:pPr>
          </w:p>
        </w:tc>
      </w:tr>
      <w:tr w14:paraId="39DDFA5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86A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49D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0C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JG232043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F3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中级财务会计*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8A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F83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1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1A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8EE5">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4B4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F7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59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8B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772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90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350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E1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5C7D">
            <w:pPr>
              <w:jc w:val="center"/>
              <w:rPr>
                <w:rFonts w:ascii="方正书宋_GBK" w:hAnsi="宋体" w:eastAsia="方正书宋_GBK" w:cs="宋体"/>
                <w:color w:val="000000"/>
                <w:szCs w:val="21"/>
              </w:rPr>
            </w:pPr>
          </w:p>
        </w:tc>
      </w:tr>
      <w:tr w14:paraId="0B961C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ED3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4F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6A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B2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财务管理*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1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FF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08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692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DCD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982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410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4F7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3B4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13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309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5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A1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3B5">
            <w:pPr>
              <w:jc w:val="center"/>
              <w:rPr>
                <w:rFonts w:ascii="方正书宋_GBK" w:hAnsi="宋体" w:eastAsia="方正书宋_GBK" w:cs="宋体"/>
                <w:color w:val="000000"/>
                <w:szCs w:val="21"/>
              </w:rPr>
            </w:pPr>
          </w:p>
        </w:tc>
      </w:tr>
      <w:tr w14:paraId="3AE8839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3DB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9AB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7D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7A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成本会计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6E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6F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58F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809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253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DA0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25C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AC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B3F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0B6C">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307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B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4F0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34F6">
            <w:pPr>
              <w:jc w:val="center"/>
              <w:rPr>
                <w:rFonts w:ascii="方正书宋_GBK" w:hAnsi="宋体" w:eastAsia="方正书宋_GBK" w:cs="宋体"/>
                <w:color w:val="000000"/>
                <w:szCs w:val="21"/>
              </w:rPr>
            </w:pPr>
          </w:p>
        </w:tc>
      </w:tr>
      <w:tr w14:paraId="1C7B07D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3CB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31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84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JG232016</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47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1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4A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55A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0AE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687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4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FB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56A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C57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A880">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7F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4E3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DC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FFEF">
            <w:pPr>
              <w:jc w:val="center"/>
              <w:rPr>
                <w:rFonts w:ascii="方正书宋_GBK" w:hAnsi="宋体" w:eastAsia="方正书宋_GBK" w:cs="宋体"/>
                <w:color w:val="000000"/>
                <w:szCs w:val="21"/>
              </w:rPr>
            </w:pPr>
          </w:p>
        </w:tc>
      </w:tr>
      <w:tr w14:paraId="21175F2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94E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304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EA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DE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会计信息化</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26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5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E3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327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DD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E79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898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96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72B4">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B2A5">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E9B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1F1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889B">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EF28">
            <w:pPr>
              <w:jc w:val="center"/>
              <w:rPr>
                <w:rFonts w:ascii="方正书宋_GBK" w:hAnsi="宋体" w:eastAsia="方正书宋_GBK" w:cs="宋体"/>
                <w:color w:val="000000"/>
                <w:szCs w:val="21"/>
              </w:rPr>
            </w:pPr>
          </w:p>
        </w:tc>
      </w:tr>
      <w:tr w14:paraId="3C34D3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BA0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2C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7B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JG232031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04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税法</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3F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32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67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241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A1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E60">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1E5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3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12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87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592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F13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AED5">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AF13">
            <w:pPr>
              <w:jc w:val="center"/>
              <w:rPr>
                <w:rFonts w:ascii="方正书宋_GBK" w:hAnsi="宋体" w:eastAsia="方正书宋_GBK" w:cs="宋体"/>
                <w:color w:val="000000"/>
                <w:szCs w:val="21"/>
              </w:rPr>
            </w:pPr>
          </w:p>
        </w:tc>
      </w:tr>
      <w:tr w14:paraId="684F14E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3C9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42C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15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JG232044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62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资产评估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ADD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EA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C7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94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3DC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A9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761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A4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68E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C3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866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0F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DA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7C41">
            <w:pPr>
              <w:jc w:val="center"/>
              <w:rPr>
                <w:rFonts w:ascii="方正书宋_GBK" w:hAnsi="宋体" w:eastAsia="方正书宋_GBK" w:cs="宋体"/>
                <w:color w:val="000000"/>
                <w:szCs w:val="21"/>
              </w:rPr>
            </w:pPr>
          </w:p>
        </w:tc>
      </w:tr>
      <w:tr w14:paraId="33D1158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F7B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D1B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6CB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JG232040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802">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政府会计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EE4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63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1AA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F3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57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119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B72C">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BEB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62A3">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760">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4F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393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567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A4F9">
            <w:pPr>
              <w:jc w:val="center"/>
              <w:rPr>
                <w:rFonts w:ascii="方正书宋_GBK" w:hAnsi="宋体" w:eastAsia="方正书宋_GBK" w:cs="宋体"/>
                <w:color w:val="000000"/>
                <w:szCs w:val="21"/>
              </w:rPr>
            </w:pPr>
          </w:p>
        </w:tc>
      </w:tr>
      <w:tr w14:paraId="252DEBA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A94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4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97B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JG232023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817">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内部控制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B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1B7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C85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5F1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DA4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5D9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176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1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EC9C">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A292">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8E0">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CB4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2443">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20D7">
            <w:pPr>
              <w:jc w:val="center"/>
              <w:rPr>
                <w:rFonts w:ascii="方正书宋_GBK" w:hAnsi="宋体" w:eastAsia="方正书宋_GBK" w:cs="宋体"/>
                <w:color w:val="000000"/>
                <w:szCs w:val="21"/>
              </w:rPr>
            </w:pPr>
          </w:p>
        </w:tc>
      </w:tr>
      <w:tr w14:paraId="4B0D5F3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421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A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69B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B106">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管理会计*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AAE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7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B0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EF9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A59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AE8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82B">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5E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770F">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B2C">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D9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70A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7DB0">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9C3">
            <w:pPr>
              <w:jc w:val="center"/>
              <w:rPr>
                <w:rFonts w:ascii="方正书宋_GBK" w:hAnsi="宋体" w:eastAsia="方正书宋_GBK" w:cs="宋体"/>
                <w:color w:val="000000"/>
                <w:szCs w:val="21"/>
              </w:rPr>
            </w:pPr>
          </w:p>
        </w:tc>
      </w:tr>
      <w:tr w14:paraId="4FA824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A7F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4DD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87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JG232032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F122">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税收筹划</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1CF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E5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4FF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415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9A5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B0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61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D8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120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FA8F">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AEE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81E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5A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836E">
            <w:pPr>
              <w:jc w:val="center"/>
              <w:rPr>
                <w:rFonts w:ascii="方正书宋_GBK" w:hAnsi="宋体" w:eastAsia="方正书宋_GBK" w:cs="宋体"/>
                <w:color w:val="000000"/>
                <w:szCs w:val="21"/>
              </w:rPr>
            </w:pPr>
          </w:p>
        </w:tc>
      </w:tr>
      <w:tr w14:paraId="01C79A8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0DD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358E">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10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5D4">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高级财务会计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E7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FAA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E17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059">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4622">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0A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B84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14D">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5F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2D55">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804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B0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FCC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3CD6">
            <w:pPr>
              <w:jc w:val="center"/>
              <w:rPr>
                <w:rFonts w:ascii="方正书宋_GBK" w:hAnsi="宋体" w:eastAsia="方正书宋_GBK" w:cs="宋体"/>
                <w:color w:val="000000"/>
                <w:szCs w:val="21"/>
              </w:rPr>
            </w:pPr>
          </w:p>
        </w:tc>
      </w:tr>
      <w:tr w14:paraId="0C6C12C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504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033E">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D71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E10">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财务报告分析</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9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49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C61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554">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B19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4D9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A41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75C">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00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2B13">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610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DE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1F39">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357">
            <w:pPr>
              <w:jc w:val="center"/>
              <w:rPr>
                <w:rFonts w:ascii="方正书宋_GBK" w:hAnsi="宋体" w:eastAsia="方正书宋_GBK" w:cs="宋体"/>
                <w:color w:val="000000"/>
                <w:szCs w:val="21"/>
              </w:rPr>
            </w:pPr>
          </w:p>
        </w:tc>
      </w:tr>
      <w:tr w14:paraId="20289B2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295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57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E76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JG232029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4456">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审计学</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2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48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69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435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9EB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E94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CC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FAC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6F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D29D">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F0B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6AC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DEB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4A1C">
            <w:pPr>
              <w:jc w:val="center"/>
              <w:rPr>
                <w:rFonts w:ascii="方正书宋_GBK" w:hAnsi="宋体" w:eastAsia="方正书宋_GBK" w:cs="宋体"/>
                <w:color w:val="000000"/>
                <w:szCs w:val="21"/>
              </w:rPr>
            </w:pPr>
          </w:p>
        </w:tc>
      </w:tr>
      <w:tr w14:paraId="4F667AC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D7B9">
            <w:pPr>
              <w:widowControl/>
              <w:ind w:left="-122" w:leftChars="-58" w:right="-105" w:rightChars="-50" w:firstLine="21" w:firstLineChars="10"/>
              <w:jc w:val="center"/>
              <w:textAlignment w:val="center"/>
              <w:rPr>
                <w:rFonts w:ascii="方正书宋_GBK" w:hAnsi="宋体" w:eastAsia="方正书宋_GBK" w:cs="宋体"/>
                <w:color w:val="000000"/>
                <w:szCs w:val="21"/>
              </w:rPr>
            </w:pPr>
            <w:bookmarkStart w:id="1" w:name="_GoBack" w:colFirst="2" w:colLast="2"/>
            <w:r>
              <w:rPr>
                <w:rFonts w:hint="eastAsia" w:ascii="方正书宋_GBK" w:hAnsi="宋体" w:eastAsia="方正书宋_GBK" w:cs="宋体"/>
                <w:color w:val="000000"/>
                <w:kern w:val="0"/>
                <w:szCs w:val="21"/>
                <w:lang w:bidi="ar"/>
              </w:rPr>
              <w:t>职业</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F69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B0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val="en-US" w:eastAsia="zh-CN" w:bidi="ar"/>
              </w:rPr>
              <w:t>ZY262001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28A3">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BC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D2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2A9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4E7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A42">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E96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239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6E87">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9A66">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A08">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F6D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A216">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3CD3">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CCB8">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158FF1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6F0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19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879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val="en-US" w:eastAsia="zh-CN" w:bidi="ar"/>
              </w:rPr>
              <w:t>ZY262002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E12">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172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64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A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A54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634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72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B3B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B0E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CC6A">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96B7">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1716">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AB8">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D9BE">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D83">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bookmarkEnd w:id="1"/>
      <w:tr w14:paraId="5A01966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3A5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9A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9B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EC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E44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63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05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6B9">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84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066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D3C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A65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E3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0372">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5C5">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643">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0A9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37F">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05CADB8">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C5F3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43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AC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JG242053</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BE2">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会计学专业入学教育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8FD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0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F9E">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245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DDB">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A8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5A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973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AD8">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E773">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F36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9989">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1C71">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7804">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89755E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04D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5D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FC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4A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BA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4F5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81C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C48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CE8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88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16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CC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BD81">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534F">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9E8">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3425">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166E">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9914">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053D69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2547">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E8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36C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JG242054</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3D8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C1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74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AE8A">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E7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DA2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251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C2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779">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AB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8DEE">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DC7">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6247">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4EE4">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43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5F24D0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D2B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84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EFB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JG242055</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C24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会计学专业毕业实习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56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F5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D9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21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9C1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D16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D2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CF70">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A22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FBE">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B021">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B80B">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FFB5">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BE1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280D4EE">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38D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6A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09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32F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会计学专业毕业设计（论文）</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4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48E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1E3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60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338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998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31E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FB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1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36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A6E">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07F9">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40A">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349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3EA8EC1">
        <w:tblPrEx>
          <w:tblCellMar>
            <w:top w:w="0" w:type="dxa"/>
            <w:left w:w="28" w:type="dxa"/>
            <w:bottom w:w="0" w:type="dxa"/>
            <w:right w:w="28" w:type="dxa"/>
          </w:tblCellMar>
        </w:tblPrEx>
        <w:trPr>
          <w:jc w:val="center"/>
        </w:trPr>
        <w:tc>
          <w:tcPr>
            <w:tcW w:w="4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92D3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E4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8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D7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82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0EA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E51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83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46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37E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104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EFD3">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0F2E">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E132">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D64C">
            <w:pPr>
              <w:jc w:val="center"/>
              <w:rPr>
                <w:rFonts w:ascii="方正书宋_GBK" w:hAnsi="宋体" w:eastAsia="方正书宋_GBK" w:cs="宋体"/>
                <w:szCs w:val="21"/>
              </w:rPr>
            </w:pPr>
          </w:p>
        </w:tc>
      </w:tr>
      <w:tr w14:paraId="5C9C90DB">
        <w:tblPrEx>
          <w:tblCellMar>
            <w:top w:w="0" w:type="dxa"/>
            <w:left w:w="28" w:type="dxa"/>
            <w:bottom w:w="0" w:type="dxa"/>
            <w:right w:w="28" w:type="dxa"/>
          </w:tblCellMar>
        </w:tblPrEx>
        <w:trPr>
          <w:jc w:val="center"/>
        </w:trPr>
        <w:tc>
          <w:tcPr>
            <w:tcW w:w="6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362ED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73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D39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201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48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91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F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E9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218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5BE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5C8">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46A">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0DC">
            <w:pPr>
              <w:jc w:val="center"/>
              <w:rPr>
                <w:rFonts w:ascii="方正书宋_GBK" w:hAnsi="宋体" w:eastAsia="方正书宋_GBK" w:cs="宋体"/>
                <w:szCs w:val="21"/>
              </w:rPr>
            </w:pPr>
          </w:p>
        </w:tc>
      </w:tr>
    </w:tbl>
    <w:p w14:paraId="3BD3739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B0A73"/>
    <w:rsid w:val="103E325E"/>
    <w:rsid w:val="239C27BA"/>
    <w:rsid w:val="294959C6"/>
    <w:rsid w:val="39D013C6"/>
    <w:rsid w:val="4832684E"/>
    <w:rsid w:val="509B0A73"/>
    <w:rsid w:val="7D66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004 专业标题"/>
    <w:basedOn w:val="9"/>
    <w:qFormat/>
    <w:uiPriority w:val="0"/>
    <w:pPr>
      <w:adjustRightInd w:val="0"/>
      <w:snapToGrid w:val="0"/>
      <w:spacing w:before="170" w:afterLines="0"/>
      <w:outlineLvl w:val="9"/>
    </w:pPr>
    <w:rPr>
      <w:w w:val="100"/>
      <w:kern w:val="0"/>
    </w:rPr>
  </w:style>
  <w:style w:type="paragraph" w:customStyle="1" w:styleId="9">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2124</Words>
  <Characters>2651</Characters>
  <Lines>0</Lines>
  <Paragraphs>0</Paragraphs>
  <TotalTime>0</TotalTime>
  <ScaleCrop>false</ScaleCrop>
  <LinksUpToDate>false</LinksUpToDate>
  <CharactersWithSpaces>2651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2025-01-10T03:19:00Z</dcterms:created>
  <dc:creator>要求</dc:creator>
  <cp:lastModifiedBy>要求</cp:lastModifiedBy>
  <dcterms:modified xsi:type="dcterms:W3CDTF">2026-03-31T08:59:11Z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DDAFC19E5F044A2584E617AE15197BA6_11</vt:lpwstr>
  </property>
  <property fmtid="{D5CDD505-2E9C-101B-9397-08002B2CF9AE}" pid="4" name="KSOTemplateDocerSaveRecord">
    <vt:lpwstr>eyJoZGlkIjoiNDk2Y2NlZmFmNWIzNGI4NTNkNTZlODY3NGYyNjU5MDEiLCJ1c2VySWQiOiIzMDIzMTIwMTMifQ==</vt:lpwstr>
  </property>
</Properties>
</file>