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after="0" w:line="360" w:lineRule="atLeast"/>
        <w:jc w:val="center"/>
        <w:rPr>
          <w:rFonts w:hint="default" w:ascii="微软雅黑" w:hAnsi="微软雅黑" w:eastAsia="微软雅黑"/>
          <w:color w:val="auto"/>
          <w:kern w:val="0"/>
          <w:sz w:val="35"/>
          <w:szCs w:val="35"/>
          <w:lang w:val="en-US" w:eastAsia="zh-CN"/>
        </w:rPr>
      </w:pPr>
      <w:r>
        <w:rPr>
          <w:rFonts w:hint="eastAsia" w:ascii="微软雅黑" w:hAnsi="微软雅黑" w:eastAsia="微软雅黑"/>
          <w:color w:val="auto"/>
          <w:sz w:val="35"/>
          <w:szCs w:val="35"/>
        </w:rPr>
        <w:t>202</w:t>
      </w:r>
      <w:r>
        <w:rPr>
          <w:rFonts w:hint="eastAsia" w:ascii="微软雅黑" w:hAnsi="微软雅黑" w:eastAsia="微软雅黑"/>
          <w:color w:val="auto"/>
          <w:sz w:val="35"/>
          <w:szCs w:val="35"/>
          <w:lang w:val="en-US" w:eastAsia="zh-CN"/>
        </w:rPr>
        <w:t>6</w:t>
      </w:r>
      <w:r>
        <w:rPr>
          <w:rFonts w:hint="eastAsia" w:ascii="微软雅黑" w:hAnsi="微软雅黑" w:eastAsia="微软雅黑"/>
          <w:color w:val="auto"/>
          <w:sz w:val="35"/>
          <w:szCs w:val="35"/>
        </w:rPr>
        <w:t>年西南科技大学在线考试服务采购</w:t>
      </w:r>
      <w:r>
        <w:rPr>
          <w:rFonts w:hint="eastAsia" w:ascii="微软雅黑" w:hAnsi="微软雅黑" w:eastAsia="微软雅黑"/>
          <w:color w:val="auto"/>
          <w:sz w:val="35"/>
          <w:szCs w:val="35"/>
          <w:lang w:val="en-US" w:eastAsia="zh-CN"/>
        </w:rPr>
        <w:t>技术要求</w:t>
      </w:r>
    </w:p>
    <w:p>
      <w:pPr>
        <w:spacing w:line="360" w:lineRule="auto"/>
        <w:rPr>
          <w:rFonts w:ascii="Times New Roman" w:hAnsi="Times New Roman"/>
          <w:sz w:val="24"/>
        </w:rPr>
      </w:pPr>
      <w:r>
        <w:rPr>
          <w:rFonts w:hint="eastAsia"/>
          <w:sz w:val="24"/>
          <w:lang w:val="en-US" w:eastAsia="zh-CN"/>
        </w:rPr>
        <w:t>一</w:t>
      </w:r>
      <w:r>
        <w:rPr>
          <w:rFonts w:ascii="Times New Roman" w:hAnsi="Times New Roman"/>
          <w:sz w:val="24"/>
        </w:rPr>
        <w:t>、系统需采用B/S系统架构模式，采用模块化设计，便于开发新的功能，扩展性强。系统预留出后续开发的接口，外部模块易集成进来。</w:t>
      </w:r>
    </w:p>
    <w:p>
      <w:pPr>
        <w:spacing w:line="360" w:lineRule="auto"/>
        <w:rPr>
          <w:rFonts w:ascii="Times New Roman" w:hAnsi="Times New Roman"/>
          <w:sz w:val="24"/>
        </w:rPr>
      </w:pPr>
      <w:r>
        <w:rPr>
          <w:rFonts w:hint="eastAsia"/>
          <w:sz w:val="24"/>
          <w:lang w:val="en-US" w:eastAsia="zh-CN"/>
        </w:rPr>
        <w:t>二</w:t>
      </w:r>
      <w:r>
        <w:rPr>
          <w:rFonts w:ascii="Times New Roman" w:hAnsi="Times New Roman"/>
          <w:sz w:val="24"/>
        </w:rPr>
        <w:t>、前端需运用富客户端框架，保证用户在使用过程中的易用性以及页面的美观与统一。</w:t>
      </w:r>
    </w:p>
    <w:p>
      <w:pPr>
        <w:spacing w:line="360" w:lineRule="auto"/>
        <w:rPr>
          <w:rFonts w:ascii="Times New Roman" w:hAnsi="Times New Roman"/>
          <w:sz w:val="24"/>
        </w:rPr>
      </w:pPr>
      <w:r>
        <w:rPr>
          <w:rFonts w:hint="eastAsia"/>
          <w:sz w:val="24"/>
          <w:lang w:val="en-US" w:eastAsia="zh-CN"/>
        </w:rPr>
        <w:t>三</w:t>
      </w:r>
      <w:r>
        <w:rPr>
          <w:rFonts w:ascii="Times New Roman" w:hAnsi="Times New Roman"/>
          <w:sz w:val="24"/>
        </w:rPr>
        <w:t>、需能支撑≥15000用户同时在线考试，≥3000用户并发访问的考试需求，并保证用户访问时延不高于1000ms。</w:t>
      </w:r>
    </w:p>
    <w:p>
      <w:pPr>
        <w:spacing w:line="360" w:lineRule="auto"/>
        <w:rPr>
          <w:rFonts w:ascii="Times New Roman" w:hAnsi="Times New Roman"/>
          <w:sz w:val="24"/>
        </w:rPr>
      </w:pPr>
      <w:r>
        <w:rPr>
          <w:rFonts w:hint="eastAsia"/>
          <w:sz w:val="24"/>
          <w:lang w:val="en-US" w:eastAsia="zh-CN"/>
        </w:rPr>
        <w:t>四</w:t>
      </w:r>
      <w:r>
        <w:rPr>
          <w:rFonts w:ascii="Times New Roman" w:hAnsi="Times New Roman"/>
          <w:sz w:val="24"/>
        </w:rPr>
        <w:t>、系统需基于目前应用范围广泛的框</w:t>
      </w:r>
      <w:bookmarkStart w:id="0" w:name="_GoBack"/>
      <w:bookmarkEnd w:id="0"/>
      <w:r>
        <w:rPr>
          <w:rFonts w:ascii="Times New Roman" w:hAnsi="Times New Roman"/>
          <w:sz w:val="24"/>
        </w:rPr>
        <w:t>架进行开发，保证系统的可靠性以及未来发展的延续性。</w:t>
      </w:r>
    </w:p>
    <w:p>
      <w:pPr>
        <w:spacing w:line="360" w:lineRule="auto"/>
        <w:rPr>
          <w:rFonts w:ascii="Times New Roman" w:hAnsi="Times New Roman"/>
          <w:sz w:val="24"/>
        </w:rPr>
      </w:pPr>
      <w:r>
        <w:rPr>
          <w:rFonts w:hint="eastAsia"/>
          <w:sz w:val="24"/>
          <w:lang w:val="en-US" w:eastAsia="zh-CN"/>
        </w:rPr>
        <w:t>五</w:t>
      </w:r>
      <w:r>
        <w:rPr>
          <w:rFonts w:ascii="Times New Roman" w:hAnsi="Times New Roman"/>
          <w:sz w:val="24"/>
        </w:rPr>
        <w:t>、系统需采用加密算法对接口进行加密，保证接口调用安全。</w:t>
      </w:r>
    </w:p>
    <w:p>
      <w:pPr>
        <w:spacing w:line="360" w:lineRule="auto"/>
        <w:rPr>
          <w:rFonts w:ascii="Times New Roman" w:hAnsi="Times New Roman"/>
          <w:sz w:val="24"/>
        </w:rPr>
      </w:pPr>
      <w:r>
        <w:rPr>
          <w:rFonts w:hint="eastAsia"/>
          <w:sz w:val="24"/>
          <w:lang w:val="en-US" w:eastAsia="zh-CN"/>
        </w:rPr>
        <w:t>六</w:t>
      </w:r>
      <w:r>
        <w:rPr>
          <w:rFonts w:ascii="Times New Roman" w:hAnsi="Times New Roman"/>
          <w:sz w:val="24"/>
        </w:rPr>
        <w:t>、系统需采用缓术，并使用采用集群部署机制，为系统提供缓存服务，提高平台访问效率。</w:t>
      </w:r>
    </w:p>
    <w:p>
      <w:pPr>
        <w:spacing w:line="360" w:lineRule="auto"/>
        <w:rPr>
          <w:rFonts w:ascii="Times New Roman" w:hAnsi="Times New Roman"/>
          <w:sz w:val="24"/>
        </w:rPr>
      </w:pPr>
      <w:r>
        <w:rPr>
          <w:rFonts w:hint="eastAsia"/>
          <w:sz w:val="24"/>
          <w:lang w:val="en-US" w:eastAsia="zh-CN"/>
        </w:rPr>
        <w:t>七</w:t>
      </w:r>
      <w:r>
        <w:rPr>
          <w:rFonts w:ascii="Times New Roman" w:hAnsi="Times New Roman"/>
          <w:sz w:val="24"/>
        </w:rPr>
        <w:t>、功能指标</w:t>
      </w:r>
    </w:p>
    <w:p>
      <w:pPr>
        <w:adjustRightInd w:val="0"/>
        <w:snapToGrid w:val="0"/>
        <w:spacing w:line="360" w:lineRule="auto"/>
        <w:ind w:firstLine="480" w:firstLineChars="200"/>
        <w:rPr>
          <w:rFonts w:ascii="Times New Roman" w:hAnsi="Times New Roman"/>
          <w:sz w:val="24"/>
        </w:rPr>
      </w:pPr>
      <w:r>
        <w:rPr>
          <w:rFonts w:hint="eastAsia"/>
          <w:sz w:val="24"/>
          <w:lang w:eastAsia="zh-CN"/>
        </w:rPr>
        <w:t>（</w:t>
      </w:r>
      <w:r>
        <w:rPr>
          <w:rFonts w:hint="eastAsia"/>
          <w:sz w:val="24"/>
          <w:lang w:val="en-US" w:eastAsia="zh-CN"/>
        </w:rPr>
        <w:t>一</w:t>
      </w:r>
      <w:r>
        <w:rPr>
          <w:rFonts w:hint="eastAsia"/>
          <w:sz w:val="24"/>
          <w:lang w:eastAsia="zh-CN"/>
        </w:rPr>
        <w:t>）</w:t>
      </w:r>
      <w:r>
        <w:rPr>
          <w:rFonts w:ascii="Times New Roman" w:hAnsi="Times New Roman"/>
          <w:sz w:val="24"/>
        </w:rPr>
        <w:t>三步创建考试，多重属性设置防作弊</w:t>
      </w:r>
      <w:r>
        <w:rPr>
          <w:rFonts w:hint="eastAsia" w:ascii="宋体" w:hAnsi="宋体" w:cs="宋体"/>
          <w:sz w:val="24"/>
        </w:rPr>
        <w:t>在线考试</w:t>
      </w:r>
      <w:r>
        <w:rPr>
          <w:rFonts w:ascii="Times New Roman" w:hAnsi="Times New Roman"/>
          <w:sz w:val="24"/>
        </w:rPr>
        <w:t>系统不仅支持AB出卷、随机抽题，也支持题目的随机排序及选项的随机排序，让不同的考生所看到的卷面各不相同。同时，IP地址识别、防刷新处理、抓拍、人脸识别等方式防止作弊现象。另外对考生机器断网断电等异常情况需采取不定期自动保存考卷的方式来减少已作答内容的丢失，让考试更加安全。</w:t>
      </w:r>
    </w:p>
    <w:p>
      <w:pPr>
        <w:adjustRightInd w:val="0"/>
        <w:snapToGrid w:val="0"/>
        <w:spacing w:line="360" w:lineRule="auto"/>
        <w:ind w:firstLine="480" w:firstLineChars="200"/>
        <w:rPr>
          <w:rFonts w:ascii="Times New Roman" w:hAnsi="Times New Roman"/>
          <w:sz w:val="24"/>
        </w:rPr>
      </w:pPr>
      <w:r>
        <w:rPr>
          <w:rFonts w:hint="eastAsia"/>
          <w:sz w:val="24"/>
          <w:lang w:eastAsia="zh-CN"/>
        </w:rPr>
        <w:t>（</w:t>
      </w:r>
      <w:r>
        <w:rPr>
          <w:rFonts w:hint="eastAsia"/>
          <w:sz w:val="24"/>
          <w:lang w:val="en-US" w:eastAsia="zh-CN"/>
        </w:rPr>
        <w:t>二</w:t>
      </w:r>
      <w:r>
        <w:rPr>
          <w:rFonts w:hint="eastAsia"/>
          <w:sz w:val="24"/>
          <w:lang w:eastAsia="zh-CN"/>
        </w:rPr>
        <w:t>）</w:t>
      </w:r>
      <w:r>
        <w:rPr>
          <w:rFonts w:ascii="Times New Roman" w:hAnsi="Times New Roman"/>
          <w:sz w:val="24"/>
        </w:rPr>
        <w:t>多终端支持，满足不同场景下的考试需求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系统支持Web端、PC客户端、移动端（Pad、APP、小程序），Web端包含管理员、教师学生多个角色的功能，PC客户端及移动端满足学生考试流程。且PC客户端能够满足考试中严格防作弊的考试需求。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同时，系统支持设置允许登录的终端限制，可以针对不同的考试类型如考试、自测可设置其允许使用的不同终端，从而保证</w:t>
      </w:r>
      <w:r>
        <w:rPr>
          <w:rFonts w:hint="eastAsia" w:ascii="宋体" w:hAnsi="宋体" w:cs="宋体"/>
          <w:sz w:val="24"/>
        </w:rPr>
        <w:t>系统</w:t>
      </w:r>
      <w:r>
        <w:rPr>
          <w:rFonts w:ascii="Times New Roman" w:hAnsi="Times New Roman"/>
          <w:sz w:val="24"/>
        </w:rPr>
        <w:t>对多终端多应用场景的支持。</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w:t>
      </w:r>
      <w:r>
        <w:rPr>
          <w:rFonts w:hint="eastAsia"/>
          <w:sz w:val="24"/>
          <w:lang w:val="en-US" w:eastAsia="zh-CN"/>
        </w:rPr>
        <w:t>三</w:t>
      </w:r>
      <w:r>
        <w:rPr>
          <w:rFonts w:ascii="Times New Roman" w:hAnsi="Times New Roman"/>
          <w:sz w:val="24"/>
        </w:rPr>
        <w:t>）人脸识别和活体检测服务</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系统支持人脸识别技术，对在线考试活动进行全程智能监控，有效防止替考。系统可设置开启人脸识别，考生进入考试前必须识别通过后才可进入考试。系统可设置抓拍并识别，抓拍可根据实际情况最多设置≥10次人脸检测，系统会根据张数在考生作答时间内随机生成相应的抓拍时间点，根据时间点则会进行抓拍并识别，识别不通过会弹出警告，弹出三次警告则系统会判定该卷为作弊卷，成绩自动计0分。另外，系统会自动随机检测摄像框中是否有人脸，若未检测到人脸，系统会弹出未检测到人脸的提示，并锁住屏幕不让答题，待学生将人脸放置在摄像框中，点击确认后，才会将锁定解除。</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w:t>
      </w:r>
      <w:r>
        <w:rPr>
          <w:rFonts w:hint="eastAsia"/>
          <w:sz w:val="24"/>
          <w:lang w:val="en-US" w:eastAsia="zh-CN"/>
        </w:rPr>
        <w:t>四</w:t>
      </w:r>
      <w:r>
        <w:rPr>
          <w:rFonts w:ascii="Times New Roman" w:hAnsi="Times New Roman"/>
          <w:sz w:val="24"/>
        </w:rPr>
        <w:t>）功能对接服务</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系统所提供的功能都需要与学院现有学历教育教学教务平台（</w:t>
      </w:r>
      <w:r>
        <w:rPr>
          <w:rFonts w:hint="eastAsia" w:ascii="Times New Roman" w:hAnsi="Times New Roman"/>
          <w:sz w:val="24"/>
        </w:rPr>
        <w:t>西科在线</w:t>
      </w:r>
      <w:r>
        <w:rPr>
          <w:rFonts w:ascii="Times New Roman" w:hAnsi="Times New Roman"/>
          <w:sz w:val="24"/>
        </w:rPr>
        <w:t xml:space="preserve"> www.swust.net.cn）进行功能对接，可接受学院现有学历教育教学教务平台的直接管控，保证学历教育教学教务平台中考生信息和考试成绩等，能实现实时同步。</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与学院现有学历教育教学教务平台功能对接的所有费用（包括但不限于第三方公司接口对接成本）已包含在投标报价中。</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w:t>
      </w:r>
      <w:r>
        <w:rPr>
          <w:rFonts w:hint="eastAsia"/>
          <w:sz w:val="24"/>
          <w:lang w:val="en-US" w:eastAsia="zh-CN"/>
        </w:rPr>
        <w:t>五</w:t>
      </w:r>
      <w:r>
        <w:rPr>
          <w:rFonts w:ascii="Times New Roman" w:hAnsi="Times New Roman"/>
          <w:sz w:val="24"/>
        </w:rPr>
        <w:t>）题库对接服务</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系统要求必须直接调用学院现有学历教育教学教务平台（</w:t>
      </w:r>
      <w:r>
        <w:rPr>
          <w:rFonts w:hint="eastAsia" w:ascii="Times New Roman" w:hAnsi="Times New Roman"/>
          <w:sz w:val="24"/>
        </w:rPr>
        <w:t>西科在线</w:t>
      </w:r>
      <w:r>
        <w:rPr>
          <w:rFonts w:ascii="Times New Roman" w:hAnsi="Times New Roman"/>
          <w:sz w:val="24"/>
        </w:rPr>
        <w:t xml:space="preserve"> www.swust.net.cn）题库，学院无需管理维护多套题库系统，保证在线练习、在线作业、在线考试、在线出卷所调用的题库的一致性。</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与学院现有学历教育教学教务平台题库对接的所有费用（包括但不限于第三方公司接口对接成本）已包含在投标报价中。</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w:t>
      </w:r>
      <w:r>
        <w:rPr>
          <w:rFonts w:hint="eastAsia"/>
          <w:sz w:val="24"/>
          <w:lang w:val="en-US" w:eastAsia="zh-CN"/>
        </w:rPr>
        <w:t>六</w:t>
      </w:r>
      <w:r>
        <w:rPr>
          <w:rFonts w:ascii="Times New Roman" w:hAnsi="Times New Roman"/>
          <w:sz w:val="24"/>
        </w:rPr>
        <w:t>）系统对接学院现有课程学习平台，提供不限次数的在线练习、在线作业及在线测试服务。</w:t>
      </w: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ascii="Times New Roman" w:hAnsi="Times New Roman"/>
          <w:sz w:val="24"/>
        </w:rPr>
      </w:pPr>
      <w:r>
        <w:rPr>
          <w:rFonts w:hint="eastAsia"/>
          <w:sz w:val="24"/>
          <w:lang w:val="en-US" w:eastAsia="zh-CN"/>
        </w:rPr>
        <w:t>八、</w:t>
      </w:r>
      <w:r>
        <w:rPr>
          <w:rFonts w:ascii="Times New Roman" w:hAnsi="Times New Roman"/>
          <w:sz w:val="24"/>
        </w:rPr>
        <w:t>功能配置清单</w:t>
      </w:r>
    </w:p>
    <w:p>
      <w:pPr>
        <w:adjustRightInd w:val="0"/>
        <w:snapToGrid w:val="0"/>
        <w:spacing w:line="360" w:lineRule="auto"/>
        <w:ind w:firstLine="480" w:firstLineChars="200"/>
        <w:rPr>
          <w:rFonts w:ascii="Times New Roman" w:hAnsi="Times New Roman"/>
          <w:sz w:val="24"/>
        </w:rPr>
      </w:pPr>
      <w:r>
        <w:rPr>
          <w:rFonts w:hint="eastAsia"/>
          <w:sz w:val="24"/>
          <w:lang w:eastAsia="zh-CN"/>
        </w:rPr>
        <w:t>（</w:t>
      </w:r>
      <w:r>
        <w:rPr>
          <w:rFonts w:hint="eastAsia"/>
          <w:sz w:val="24"/>
          <w:lang w:val="en-US" w:eastAsia="zh-CN"/>
        </w:rPr>
        <w:t>一</w:t>
      </w:r>
      <w:r>
        <w:rPr>
          <w:rFonts w:hint="eastAsia"/>
          <w:sz w:val="24"/>
          <w:lang w:eastAsia="zh-CN"/>
        </w:rPr>
        <w:t>）</w:t>
      </w:r>
      <w:r>
        <w:rPr>
          <w:rFonts w:ascii="Times New Roman" w:hAnsi="Times New Roman"/>
          <w:sz w:val="24"/>
        </w:rPr>
        <w:t>机考系统的工作流程如下图：</w:t>
      </w:r>
    </w:p>
    <w:p>
      <w:pPr>
        <w:spacing w:line="360" w:lineRule="auto"/>
        <w:jc w:val="center"/>
        <w:rPr>
          <w:rFonts w:ascii="Times New Roman" w:hAnsi="Times New Roman"/>
          <w:sz w:val="24"/>
        </w:rPr>
      </w:pPr>
      <w:r>
        <w:rPr>
          <w:rFonts w:ascii="Times New Roman" w:hAnsi="Times New Roman"/>
          <w:sz w:val="24"/>
        </w:rPr>
        <w:drawing>
          <wp:inline distT="0" distB="0" distL="114300" distR="114300">
            <wp:extent cx="2745105" cy="2523490"/>
            <wp:effectExtent l="0" t="0" r="23495" b="16510"/>
            <wp:docPr id="2" name="图片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
                    <pic:cNvPicPr>
                      <a:picLocks noChangeAspect="1"/>
                    </pic:cNvPicPr>
                  </pic:nvPicPr>
                  <pic:blipFill>
                    <a:blip r:embed="rId5"/>
                    <a:stretch>
                      <a:fillRect/>
                    </a:stretch>
                  </pic:blipFill>
                  <pic:spPr>
                    <a:xfrm>
                      <a:off x="0" y="0"/>
                      <a:ext cx="2745105" cy="2523490"/>
                    </a:xfrm>
                    <a:prstGeom prst="rect">
                      <a:avLst/>
                    </a:prstGeom>
                    <a:noFill/>
                    <a:ln>
                      <a:noFill/>
                    </a:ln>
                  </pic:spPr>
                </pic:pic>
              </a:graphicData>
            </a:graphic>
          </wp:inline>
        </w:drawing>
      </w:r>
    </w:p>
    <w:p>
      <w:pPr>
        <w:adjustRightInd w:val="0"/>
        <w:snapToGrid w:val="0"/>
        <w:spacing w:line="360" w:lineRule="auto"/>
        <w:ind w:firstLine="480" w:firstLineChars="200"/>
        <w:rPr>
          <w:rFonts w:ascii="Times New Roman" w:hAnsi="Times New Roman"/>
          <w:sz w:val="24"/>
        </w:rPr>
      </w:pPr>
      <w:r>
        <w:rPr>
          <w:rFonts w:hint="eastAsia"/>
          <w:sz w:val="24"/>
          <w:lang w:eastAsia="zh-CN"/>
        </w:rPr>
        <w:t>（</w:t>
      </w:r>
      <w:r>
        <w:rPr>
          <w:rFonts w:hint="eastAsia"/>
          <w:sz w:val="24"/>
          <w:lang w:val="en-US" w:eastAsia="zh-CN"/>
        </w:rPr>
        <w:t>二</w:t>
      </w:r>
      <w:r>
        <w:rPr>
          <w:rFonts w:hint="eastAsia"/>
          <w:sz w:val="24"/>
          <w:lang w:eastAsia="zh-CN"/>
        </w:rPr>
        <w:t>）</w:t>
      </w:r>
      <w:r>
        <w:rPr>
          <w:rFonts w:ascii="Times New Roman" w:hAnsi="Times New Roman"/>
          <w:sz w:val="24"/>
        </w:rPr>
        <w:t>导入题目、创建题库；</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支持多种题目添加方式：单题录入、EXCEL导入、复制粘贴录入、AI智能录入。</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支持题库扩充建设，给出某个课程中的一段材料或者上传一个文件，可指定题目的类型和每个题型的题目数量，根据材料自动生成题目。也可以上传的视频文件，自动提取并分析视频字幕，依据生成的字幕内容智能出题，可自定义题型、题量。</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出题时，支持上传公式图片，自动识别并提取图片中的公式到题目中。</w:t>
      </w:r>
    </w:p>
    <w:p>
      <w:pPr>
        <w:adjustRightInd w:val="0"/>
        <w:snapToGrid w:val="0"/>
        <w:spacing w:line="360" w:lineRule="auto"/>
        <w:ind w:firstLine="480" w:firstLineChars="200"/>
        <w:rPr>
          <w:rFonts w:hint="eastAsia" w:ascii="Times New Roman" w:hAnsi="Times New Roman"/>
          <w:sz w:val="24"/>
        </w:rPr>
      </w:pPr>
      <w:r>
        <w:rPr>
          <w:rFonts w:ascii="Times New Roman" w:hAnsi="Times New Roman"/>
          <w:sz w:val="24"/>
        </w:rPr>
        <w:t>支持题库查重，可选择单个知识点或者多个知识点进行查重。</w:t>
      </w:r>
    </w:p>
    <w:p>
      <w:pPr>
        <w:adjustRightInd w:val="0"/>
        <w:snapToGrid w:val="0"/>
        <w:spacing w:line="360" w:lineRule="auto"/>
        <w:ind w:firstLine="480" w:firstLineChars="200"/>
        <w:rPr>
          <w:rFonts w:ascii="Times New Roman" w:hAnsi="Times New Roman"/>
          <w:sz w:val="24"/>
        </w:rPr>
      </w:pPr>
      <w:r>
        <w:rPr>
          <w:rFonts w:hint="eastAsia"/>
          <w:sz w:val="24"/>
          <w:lang w:eastAsia="zh-CN"/>
        </w:rPr>
        <w:t>（</w:t>
      </w:r>
      <w:r>
        <w:rPr>
          <w:rFonts w:hint="eastAsia"/>
          <w:sz w:val="24"/>
          <w:lang w:val="en-US" w:eastAsia="zh-CN"/>
        </w:rPr>
        <w:t>三</w:t>
      </w:r>
      <w:r>
        <w:rPr>
          <w:rFonts w:hint="eastAsia"/>
          <w:sz w:val="24"/>
          <w:lang w:eastAsia="zh-CN"/>
        </w:rPr>
        <w:t>）</w:t>
      </w:r>
      <w:r>
        <w:rPr>
          <w:rFonts w:ascii="Times New Roman" w:hAnsi="Times New Roman"/>
          <w:sz w:val="24"/>
        </w:rPr>
        <w:t>使用题库中的题目创建试卷（普通试卷、随机试卷、文档 试卷）、设定试卷参数，发布试卷；可以组建普通试卷、随机试卷和文档试卷，另外还支持直接使用word导入试卷，系统提供上传样板，导入AI自动识别本地试卷的试卷题目类型、答案等信息，形成在线试卷使用。支持对已经组卷的试卷直接复制引用，或者作为模板进行修改和调整，支持对普通试卷导出成word格式，支持试卷审核流程，并自定义审核流程。</w:t>
      </w:r>
    </w:p>
    <w:p>
      <w:pPr>
        <w:adjustRightInd w:val="0"/>
        <w:snapToGrid w:val="0"/>
        <w:spacing w:line="360" w:lineRule="auto"/>
        <w:ind w:firstLine="480" w:firstLineChars="200"/>
        <w:rPr>
          <w:rFonts w:ascii="Times New Roman" w:hAnsi="Times New Roman"/>
          <w:sz w:val="24"/>
        </w:rPr>
      </w:pPr>
      <w:r>
        <w:rPr>
          <w:rFonts w:hint="eastAsia"/>
          <w:sz w:val="24"/>
          <w:lang w:eastAsia="zh-CN"/>
        </w:rPr>
        <w:t>（</w:t>
      </w:r>
      <w:r>
        <w:rPr>
          <w:rFonts w:hint="eastAsia"/>
          <w:sz w:val="24"/>
          <w:lang w:val="en-US" w:eastAsia="zh-CN"/>
        </w:rPr>
        <w:t>四</w:t>
      </w:r>
      <w:r>
        <w:rPr>
          <w:rFonts w:hint="eastAsia"/>
          <w:sz w:val="24"/>
          <w:lang w:eastAsia="zh-CN"/>
        </w:rPr>
        <w:t>）</w:t>
      </w:r>
      <w:r>
        <w:rPr>
          <w:rFonts w:ascii="Times New Roman" w:hAnsi="Times New Roman"/>
          <w:sz w:val="24"/>
        </w:rPr>
        <w:t>创建考试，选择已组完的试卷或者重新组卷，设定考试参数，并发布考试；</w:t>
      </w:r>
    </w:p>
    <w:p>
      <w:pPr>
        <w:adjustRightInd w:val="0"/>
        <w:snapToGrid w:val="0"/>
        <w:spacing w:line="360" w:lineRule="auto"/>
        <w:ind w:firstLine="480" w:firstLineChars="200"/>
        <w:rPr>
          <w:rFonts w:ascii="Times New Roman" w:hAnsi="Times New Roman"/>
          <w:sz w:val="24"/>
        </w:rPr>
      </w:pPr>
      <w:r>
        <w:rPr>
          <w:rFonts w:hint="eastAsia"/>
          <w:sz w:val="24"/>
          <w:lang w:eastAsia="zh-CN"/>
        </w:rPr>
        <w:t>（</w:t>
      </w:r>
      <w:r>
        <w:rPr>
          <w:rFonts w:hint="eastAsia"/>
          <w:sz w:val="24"/>
          <w:lang w:val="en-US" w:eastAsia="zh-CN"/>
        </w:rPr>
        <w:t>五</w:t>
      </w:r>
      <w:r>
        <w:rPr>
          <w:rFonts w:hint="eastAsia"/>
          <w:sz w:val="24"/>
          <w:lang w:eastAsia="zh-CN"/>
        </w:rPr>
        <w:t>）</w:t>
      </w:r>
      <w:r>
        <w:rPr>
          <w:rFonts w:ascii="Times New Roman" w:hAnsi="Times New Roman"/>
          <w:sz w:val="24"/>
        </w:rPr>
        <w:t>导入考生信息，考生按要求参加考试，提交答卷；</w:t>
      </w:r>
    </w:p>
    <w:p>
      <w:pPr>
        <w:adjustRightInd w:val="0"/>
        <w:snapToGrid w:val="0"/>
        <w:spacing w:line="360" w:lineRule="auto"/>
        <w:ind w:firstLine="480" w:firstLineChars="200"/>
        <w:rPr>
          <w:rFonts w:ascii="Times New Roman" w:hAnsi="Times New Roman"/>
          <w:sz w:val="24"/>
        </w:rPr>
      </w:pPr>
      <w:r>
        <w:rPr>
          <w:rFonts w:hint="eastAsia"/>
          <w:sz w:val="24"/>
          <w:lang w:eastAsia="zh-CN"/>
        </w:rPr>
        <w:t>（</w:t>
      </w:r>
      <w:r>
        <w:rPr>
          <w:rFonts w:hint="eastAsia"/>
          <w:sz w:val="24"/>
          <w:lang w:val="en-US" w:eastAsia="zh-CN"/>
        </w:rPr>
        <w:t>六</w:t>
      </w:r>
      <w:r>
        <w:rPr>
          <w:rFonts w:hint="eastAsia"/>
          <w:sz w:val="24"/>
          <w:lang w:eastAsia="zh-CN"/>
        </w:rPr>
        <w:t>）</w:t>
      </w:r>
      <w:r>
        <w:rPr>
          <w:rFonts w:ascii="Times New Roman" w:hAnsi="Times New Roman"/>
          <w:sz w:val="24"/>
        </w:rPr>
        <w:t>系统自动批改客观题、阅卷老师人工批改主观题；</w:t>
      </w:r>
    </w:p>
    <w:p>
      <w:pPr>
        <w:adjustRightInd w:val="0"/>
        <w:snapToGrid w:val="0"/>
        <w:spacing w:line="360" w:lineRule="auto"/>
        <w:ind w:firstLine="480" w:firstLineChars="200"/>
        <w:rPr>
          <w:rFonts w:ascii="仿宋" w:hAnsi="仿宋" w:eastAsia="仿宋" w:cs="仿宋"/>
          <w:b/>
          <w:kern w:val="0"/>
          <w:sz w:val="28"/>
          <w:szCs w:val="28"/>
        </w:rPr>
      </w:pPr>
      <w:r>
        <w:rPr>
          <w:rFonts w:hint="eastAsia"/>
          <w:sz w:val="24"/>
          <w:lang w:eastAsia="zh-CN"/>
        </w:rPr>
        <w:t>（</w:t>
      </w:r>
      <w:r>
        <w:rPr>
          <w:rFonts w:hint="eastAsia"/>
          <w:sz w:val="24"/>
          <w:lang w:val="en-US" w:eastAsia="zh-CN"/>
        </w:rPr>
        <w:t>七</w:t>
      </w:r>
      <w:r>
        <w:rPr>
          <w:rFonts w:hint="eastAsia"/>
          <w:sz w:val="24"/>
          <w:lang w:eastAsia="zh-CN"/>
        </w:rPr>
        <w:t>）</w:t>
      </w:r>
      <w:r>
        <w:rPr>
          <w:rFonts w:ascii="Times New Roman" w:hAnsi="Times New Roman"/>
          <w:sz w:val="24"/>
        </w:rPr>
        <w:t>形成答卷记录，学生老师自行查阅。支持题库、试卷、学生答卷及作答记录的导出，支持导出word、excel、pdf等格式，导出答卷中同步显示学生人脸识别、照片抓拍。</w:t>
      </w:r>
    </w:p>
    <w:sectPr>
      <w:footerReference r:id="rId3" w:type="default"/>
      <w:pgSz w:w="11906" w:h="16838"/>
      <w:pgMar w:top="1984" w:right="1247" w:bottom="198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Light">
    <w:altName w:val="汉仪中等线KW"/>
    <w:panose1 w:val="02010600030101010101"/>
    <w:charset w:val="00"/>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zA1ZmRlZTI3ZjEwNzliMGZmYWQ2NzhkY2EyZWUifQ=="/>
  </w:docVars>
  <w:rsids>
    <w:rsidRoot w:val="00045418"/>
    <w:rsid w:val="00001A4A"/>
    <w:rsid w:val="000066D1"/>
    <w:rsid w:val="0002398E"/>
    <w:rsid w:val="00043B6A"/>
    <w:rsid w:val="00045418"/>
    <w:rsid w:val="00047100"/>
    <w:rsid w:val="000521BF"/>
    <w:rsid w:val="00054FA4"/>
    <w:rsid w:val="00072784"/>
    <w:rsid w:val="00076CC5"/>
    <w:rsid w:val="000A5D88"/>
    <w:rsid w:val="000B3596"/>
    <w:rsid w:val="000B5514"/>
    <w:rsid w:val="000B699E"/>
    <w:rsid w:val="000C4FED"/>
    <w:rsid w:val="001066B2"/>
    <w:rsid w:val="00142C4E"/>
    <w:rsid w:val="001450B2"/>
    <w:rsid w:val="00145423"/>
    <w:rsid w:val="00153106"/>
    <w:rsid w:val="00155DEF"/>
    <w:rsid w:val="00173F06"/>
    <w:rsid w:val="00180649"/>
    <w:rsid w:val="001923CA"/>
    <w:rsid w:val="001A232B"/>
    <w:rsid w:val="001B60ED"/>
    <w:rsid w:val="001D47C6"/>
    <w:rsid w:val="001E2CB3"/>
    <w:rsid w:val="001E576B"/>
    <w:rsid w:val="00222BCD"/>
    <w:rsid w:val="002541E0"/>
    <w:rsid w:val="00261295"/>
    <w:rsid w:val="00275C84"/>
    <w:rsid w:val="0029074D"/>
    <w:rsid w:val="002D7488"/>
    <w:rsid w:val="00302343"/>
    <w:rsid w:val="00303506"/>
    <w:rsid w:val="0031560A"/>
    <w:rsid w:val="00315795"/>
    <w:rsid w:val="003300CE"/>
    <w:rsid w:val="003303D5"/>
    <w:rsid w:val="003470F8"/>
    <w:rsid w:val="003540D0"/>
    <w:rsid w:val="0036402F"/>
    <w:rsid w:val="0037648F"/>
    <w:rsid w:val="003948CD"/>
    <w:rsid w:val="003C1DFF"/>
    <w:rsid w:val="003D3BC2"/>
    <w:rsid w:val="003D5EDC"/>
    <w:rsid w:val="003E19CF"/>
    <w:rsid w:val="003E5698"/>
    <w:rsid w:val="003E6845"/>
    <w:rsid w:val="003F3C49"/>
    <w:rsid w:val="004024D0"/>
    <w:rsid w:val="004124CC"/>
    <w:rsid w:val="004146C6"/>
    <w:rsid w:val="00416CA4"/>
    <w:rsid w:val="00433A88"/>
    <w:rsid w:val="00465359"/>
    <w:rsid w:val="00481E21"/>
    <w:rsid w:val="0052667F"/>
    <w:rsid w:val="00541662"/>
    <w:rsid w:val="00543C0B"/>
    <w:rsid w:val="0054422F"/>
    <w:rsid w:val="00550619"/>
    <w:rsid w:val="0057511D"/>
    <w:rsid w:val="0057648C"/>
    <w:rsid w:val="0058062E"/>
    <w:rsid w:val="00586C1A"/>
    <w:rsid w:val="005930F7"/>
    <w:rsid w:val="005B65B8"/>
    <w:rsid w:val="005C25DB"/>
    <w:rsid w:val="005D3713"/>
    <w:rsid w:val="005D534E"/>
    <w:rsid w:val="00616DB7"/>
    <w:rsid w:val="006367D3"/>
    <w:rsid w:val="006454D8"/>
    <w:rsid w:val="00645F00"/>
    <w:rsid w:val="006665E9"/>
    <w:rsid w:val="00667CA7"/>
    <w:rsid w:val="00675041"/>
    <w:rsid w:val="00686656"/>
    <w:rsid w:val="006A3EB5"/>
    <w:rsid w:val="006A478E"/>
    <w:rsid w:val="006A628B"/>
    <w:rsid w:val="006A7724"/>
    <w:rsid w:val="006B4249"/>
    <w:rsid w:val="006C0A68"/>
    <w:rsid w:val="006D67C9"/>
    <w:rsid w:val="006E0284"/>
    <w:rsid w:val="006F2DD0"/>
    <w:rsid w:val="006F5062"/>
    <w:rsid w:val="00703C84"/>
    <w:rsid w:val="0070688C"/>
    <w:rsid w:val="007203A1"/>
    <w:rsid w:val="0072625B"/>
    <w:rsid w:val="00785392"/>
    <w:rsid w:val="00793BA2"/>
    <w:rsid w:val="007A1651"/>
    <w:rsid w:val="007F3A15"/>
    <w:rsid w:val="00810ACF"/>
    <w:rsid w:val="00827015"/>
    <w:rsid w:val="008316DC"/>
    <w:rsid w:val="00850584"/>
    <w:rsid w:val="008570FB"/>
    <w:rsid w:val="008946E0"/>
    <w:rsid w:val="008B5203"/>
    <w:rsid w:val="008C2530"/>
    <w:rsid w:val="008D4186"/>
    <w:rsid w:val="008D5403"/>
    <w:rsid w:val="008F2D4F"/>
    <w:rsid w:val="00903605"/>
    <w:rsid w:val="00920A02"/>
    <w:rsid w:val="00927966"/>
    <w:rsid w:val="00945E74"/>
    <w:rsid w:val="00963355"/>
    <w:rsid w:val="00970560"/>
    <w:rsid w:val="009A6077"/>
    <w:rsid w:val="009D3DF4"/>
    <w:rsid w:val="00A00E70"/>
    <w:rsid w:val="00A15854"/>
    <w:rsid w:val="00A329CF"/>
    <w:rsid w:val="00A56BFB"/>
    <w:rsid w:val="00A665FF"/>
    <w:rsid w:val="00A70F2D"/>
    <w:rsid w:val="00A73904"/>
    <w:rsid w:val="00AA296A"/>
    <w:rsid w:val="00AB4563"/>
    <w:rsid w:val="00AD5188"/>
    <w:rsid w:val="00AD6007"/>
    <w:rsid w:val="00AE0FF6"/>
    <w:rsid w:val="00AE1191"/>
    <w:rsid w:val="00B03103"/>
    <w:rsid w:val="00B04973"/>
    <w:rsid w:val="00B1063B"/>
    <w:rsid w:val="00B14281"/>
    <w:rsid w:val="00B34695"/>
    <w:rsid w:val="00B36E3A"/>
    <w:rsid w:val="00B538AE"/>
    <w:rsid w:val="00B55987"/>
    <w:rsid w:val="00B77051"/>
    <w:rsid w:val="00B847DE"/>
    <w:rsid w:val="00B960BA"/>
    <w:rsid w:val="00BC5E75"/>
    <w:rsid w:val="00BF5444"/>
    <w:rsid w:val="00BF68E8"/>
    <w:rsid w:val="00C14840"/>
    <w:rsid w:val="00C24E76"/>
    <w:rsid w:val="00C25BE7"/>
    <w:rsid w:val="00C31EF0"/>
    <w:rsid w:val="00C535CE"/>
    <w:rsid w:val="00C55B34"/>
    <w:rsid w:val="00C578AA"/>
    <w:rsid w:val="00C74EB2"/>
    <w:rsid w:val="00C81599"/>
    <w:rsid w:val="00C92257"/>
    <w:rsid w:val="00C93170"/>
    <w:rsid w:val="00C93356"/>
    <w:rsid w:val="00CD296A"/>
    <w:rsid w:val="00CD679B"/>
    <w:rsid w:val="00CF0EBC"/>
    <w:rsid w:val="00CF1DCF"/>
    <w:rsid w:val="00CF350F"/>
    <w:rsid w:val="00D77D95"/>
    <w:rsid w:val="00D81339"/>
    <w:rsid w:val="00D92B62"/>
    <w:rsid w:val="00DA0778"/>
    <w:rsid w:val="00DB0352"/>
    <w:rsid w:val="00DB0F54"/>
    <w:rsid w:val="00DB3B82"/>
    <w:rsid w:val="00DC3643"/>
    <w:rsid w:val="00DD1020"/>
    <w:rsid w:val="00DD2F3D"/>
    <w:rsid w:val="00E1042D"/>
    <w:rsid w:val="00E13A38"/>
    <w:rsid w:val="00E57FB4"/>
    <w:rsid w:val="00E73B41"/>
    <w:rsid w:val="00E84588"/>
    <w:rsid w:val="00E93F64"/>
    <w:rsid w:val="00EA6ADD"/>
    <w:rsid w:val="00F110DE"/>
    <w:rsid w:val="00F1191B"/>
    <w:rsid w:val="00F207B8"/>
    <w:rsid w:val="00F227C1"/>
    <w:rsid w:val="00F30407"/>
    <w:rsid w:val="00F33FEC"/>
    <w:rsid w:val="00F60750"/>
    <w:rsid w:val="00F60AA8"/>
    <w:rsid w:val="00F71F9C"/>
    <w:rsid w:val="00F75342"/>
    <w:rsid w:val="00F759BD"/>
    <w:rsid w:val="00FB271F"/>
    <w:rsid w:val="01665468"/>
    <w:rsid w:val="01B97168"/>
    <w:rsid w:val="01FB498F"/>
    <w:rsid w:val="02C24BF1"/>
    <w:rsid w:val="03BF4F5F"/>
    <w:rsid w:val="04FC088E"/>
    <w:rsid w:val="05FB58E4"/>
    <w:rsid w:val="05FE4192"/>
    <w:rsid w:val="063539E9"/>
    <w:rsid w:val="070F1D25"/>
    <w:rsid w:val="077A5458"/>
    <w:rsid w:val="07960776"/>
    <w:rsid w:val="080C703A"/>
    <w:rsid w:val="09554A11"/>
    <w:rsid w:val="0A4C1970"/>
    <w:rsid w:val="0A6D18E6"/>
    <w:rsid w:val="0A911263"/>
    <w:rsid w:val="0B0B0FC6"/>
    <w:rsid w:val="0B2621C1"/>
    <w:rsid w:val="0B674587"/>
    <w:rsid w:val="0B6E5C7D"/>
    <w:rsid w:val="0B884C29"/>
    <w:rsid w:val="0C6C7B82"/>
    <w:rsid w:val="0D9A6E96"/>
    <w:rsid w:val="0DFE5677"/>
    <w:rsid w:val="0ED63EFE"/>
    <w:rsid w:val="0F645359"/>
    <w:rsid w:val="0FAB1E11"/>
    <w:rsid w:val="0FD20B69"/>
    <w:rsid w:val="114B2EC3"/>
    <w:rsid w:val="12611B8F"/>
    <w:rsid w:val="15270117"/>
    <w:rsid w:val="15A64981"/>
    <w:rsid w:val="167C538B"/>
    <w:rsid w:val="16A158F3"/>
    <w:rsid w:val="16DD481F"/>
    <w:rsid w:val="17302D4B"/>
    <w:rsid w:val="17EF7DDE"/>
    <w:rsid w:val="186E52C5"/>
    <w:rsid w:val="18DA0A8E"/>
    <w:rsid w:val="1A2E4BEE"/>
    <w:rsid w:val="1A3073B3"/>
    <w:rsid w:val="1A654388"/>
    <w:rsid w:val="1ACB068F"/>
    <w:rsid w:val="1AE96D67"/>
    <w:rsid w:val="1B2026F6"/>
    <w:rsid w:val="1C220723"/>
    <w:rsid w:val="1C2C3A76"/>
    <w:rsid w:val="1C406E5A"/>
    <w:rsid w:val="1C597F1C"/>
    <w:rsid w:val="1C897E65"/>
    <w:rsid w:val="1D530A41"/>
    <w:rsid w:val="1EC93137"/>
    <w:rsid w:val="1F8C2708"/>
    <w:rsid w:val="1F9574BD"/>
    <w:rsid w:val="1FCE129D"/>
    <w:rsid w:val="1FF93EF0"/>
    <w:rsid w:val="2020169F"/>
    <w:rsid w:val="21445C63"/>
    <w:rsid w:val="217A696B"/>
    <w:rsid w:val="21B85CD0"/>
    <w:rsid w:val="21F7445F"/>
    <w:rsid w:val="23337719"/>
    <w:rsid w:val="237D2B13"/>
    <w:rsid w:val="23B7A32E"/>
    <w:rsid w:val="23E203AA"/>
    <w:rsid w:val="23E30CD9"/>
    <w:rsid w:val="243F3E9B"/>
    <w:rsid w:val="24B403E6"/>
    <w:rsid w:val="252E5396"/>
    <w:rsid w:val="25C60D09"/>
    <w:rsid w:val="276700E7"/>
    <w:rsid w:val="279F35CF"/>
    <w:rsid w:val="27C272BD"/>
    <w:rsid w:val="2802590C"/>
    <w:rsid w:val="28090A48"/>
    <w:rsid w:val="28D62BF5"/>
    <w:rsid w:val="29363ABF"/>
    <w:rsid w:val="29932CBF"/>
    <w:rsid w:val="2A495A74"/>
    <w:rsid w:val="2A816F6C"/>
    <w:rsid w:val="2AAF1D7B"/>
    <w:rsid w:val="2ADB2B70"/>
    <w:rsid w:val="2BB05DAB"/>
    <w:rsid w:val="2BB861EE"/>
    <w:rsid w:val="2D263E4A"/>
    <w:rsid w:val="2DBC7EC6"/>
    <w:rsid w:val="2F125D50"/>
    <w:rsid w:val="2F1A178D"/>
    <w:rsid w:val="30760C45"/>
    <w:rsid w:val="30F33814"/>
    <w:rsid w:val="30F57DBC"/>
    <w:rsid w:val="31DD5420"/>
    <w:rsid w:val="345E4EDA"/>
    <w:rsid w:val="34EC7728"/>
    <w:rsid w:val="352B657D"/>
    <w:rsid w:val="359304E6"/>
    <w:rsid w:val="35EC32F8"/>
    <w:rsid w:val="368A71F8"/>
    <w:rsid w:val="375C6DE7"/>
    <w:rsid w:val="37667C65"/>
    <w:rsid w:val="3776777C"/>
    <w:rsid w:val="38B12902"/>
    <w:rsid w:val="39237490"/>
    <w:rsid w:val="39420CE6"/>
    <w:rsid w:val="39981C2C"/>
    <w:rsid w:val="39DB63A8"/>
    <w:rsid w:val="3B950B19"/>
    <w:rsid w:val="3D04208A"/>
    <w:rsid w:val="3D0F2205"/>
    <w:rsid w:val="3D2E2FD3"/>
    <w:rsid w:val="3D686160"/>
    <w:rsid w:val="3EA82911"/>
    <w:rsid w:val="3F1F5642"/>
    <w:rsid w:val="3F80388E"/>
    <w:rsid w:val="3FB14104"/>
    <w:rsid w:val="3FD80FD4"/>
    <w:rsid w:val="4027017D"/>
    <w:rsid w:val="40586DFE"/>
    <w:rsid w:val="40B7508E"/>
    <w:rsid w:val="410D2F00"/>
    <w:rsid w:val="411A185C"/>
    <w:rsid w:val="41597EF3"/>
    <w:rsid w:val="421A58D4"/>
    <w:rsid w:val="42AC7FE9"/>
    <w:rsid w:val="43571729"/>
    <w:rsid w:val="440C749E"/>
    <w:rsid w:val="469E0C05"/>
    <w:rsid w:val="46F9684D"/>
    <w:rsid w:val="4723347D"/>
    <w:rsid w:val="4A9F72BE"/>
    <w:rsid w:val="4B105AC6"/>
    <w:rsid w:val="4B2C3CC2"/>
    <w:rsid w:val="4B9373B3"/>
    <w:rsid w:val="4C054A64"/>
    <w:rsid w:val="4CD46FC7"/>
    <w:rsid w:val="4CE629A2"/>
    <w:rsid w:val="4D04165B"/>
    <w:rsid w:val="4D7017D2"/>
    <w:rsid w:val="4D8216EB"/>
    <w:rsid w:val="4DAC584E"/>
    <w:rsid w:val="4DF31BBE"/>
    <w:rsid w:val="4FA17635"/>
    <w:rsid w:val="4FD07F3D"/>
    <w:rsid w:val="4FDB48F5"/>
    <w:rsid w:val="501B7F50"/>
    <w:rsid w:val="50C03AEB"/>
    <w:rsid w:val="50C3182D"/>
    <w:rsid w:val="52B94123"/>
    <w:rsid w:val="53EA0E7E"/>
    <w:rsid w:val="540B4957"/>
    <w:rsid w:val="55524CCF"/>
    <w:rsid w:val="559612BE"/>
    <w:rsid w:val="560E70A6"/>
    <w:rsid w:val="56252ED4"/>
    <w:rsid w:val="56356D29"/>
    <w:rsid w:val="564D4072"/>
    <w:rsid w:val="56AD7886"/>
    <w:rsid w:val="56E36785"/>
    <w:rsid w:val="57530C37"/>
    <w:rsid w:val="57EE718F"/>
    <w:rsid w:val="57F74030"/>
    <w:rsid w:val="589E1BDD"/>
    <w:rsid w:val="58A550E1"/>
    <w:rsid w:val="591827AD"/>
    <w:rsid w:val="59295466"/>
    <w:rsid w:val="59431D10"/>
    <w:rsid w:val="595D2309"/>
    <w:rsid w:val="596266FC"/>
    <w:rsid w:val="5A2473C4"/>
    <w:rsid w:val="5AF56D86"/>
    <w:rsid w:val="5B386973"/>
    <w:rsid w:val="5C21060F"/>
    <w:rsid w:val="5D1551BE"/>
    <w:rsid w:val="5DC50992"/>
    <w:rsid w:val="5E4A7B01"/>
    <w:rsid w:val="5EB36A3D"/>
    <w:rsid w:val="5FB651F7"/>
    <w:rsid w:val="5FD77B22"/>
    <w:rsid w:val="5FFEC674"/>
    <w:rsid w:val="600357A2"/>
    <w:rsid w:val="607A190A"/>
    <w:rsid w:val="60824919"/>
    <w:rsid w:val="616F37D4"/>
    <w:rsid w:val="63347942"/>
    <w:rsid w:val="635F7193"/>
    <w:rsid w:val="63604CB9"/>
    <w:rsid w:val="63B079EF"/>
    <w:rsid w:val="642024A4"/>
    <w:rsid w:val="64561788"/>
    <w:rsid w:val="64CA417C"/>
    <w:rsid w:val="64CD637E"/>
    <w:rsid w:val="65AE7F5E"/>
    <w:rsid w:val="665C20B0"/>
    <w:rsid w:val="66EB5B17"/>
    <w:rsid w:val="66ED4AB6"/>
    <w:rsid w:val="67124492"/>
    <w:rsid w:val="6744079A"/>
    <w:rsid w:val="69A43B52"/>
    <w:rsid w:val="6A5F5CCB"/>
    <w:rsid w:val="6A6E6CFE"/>
    <w:rsid w:val="6A975464"/>
    <w:rsid w:val="6B20684C"/>
    <w:rsid w:val="6BBB5183"/>
    <w:rsid w:val="6BDB3136"/>
    <w:rsid w:val="6C375151"/>
    <w:rsid w:val="6C5D26DE"/>
    <w:rsid w:val="6C847C6A"/>
    <w:rsid w:val="6CA05869"/>
    <w:rsid w:val="6CF3094C"/>
    <w:rsid w:val="6D5D40D0"/>
    <w:rsid w:val="6DBA6C2E"/>
    <w:rsid w:val="6E135433"/>
    <w:rsid w:val="6E4A0A40"/>
    <w:rsid w:val="6E6D4CF7"/>
    <w:rsid w:val="6EB72579"/>
    <w:rsid w:val="6F2B2BAD"/>
    <w:rsid w:val="719A3A8C"/>
    <w:rsid w:val="71C8226C"/>
    <w:rsid w:val="71EC3480"/>
    <w:rsid w:val="72A676A4"/>
    <w:rsid w:val="72FE1DE6"/>
    <w:rsid w:val="75556682"/>
    <w:rsid w:val="75BD2F0E"/>
    <w:rsid w:val="764A782F"/>
    <w:rsid w:val="76BF671D"/>
    <w:rsid w:val="77106CCA"/>
    <w:rsid w:val="77123D8A"/>
    <w:rsid w:val="778F40C6"/>
    <w:rsid w:val="77E45A61"/>
    <w:rsid w:val="77FB6923"/>
    <w:rsid w:val="79955570"/>
    <w:rsid w:val="7A201B26"/>
    <w:rsid w:val="7A690A6D"/>
    <w:rsid w:val="7A805F15"/>
    <w:rsid w:val="7CF43BF5"/>
    <w:rsid w:val="7D7D498E"/>
    <w:rsid w:val="7E886FF2"/>
    <w:rsid w:val="7F841071"/>
    <w:rsid w:val="E20F76E1"/>
    <w:rsid w:val="FFB75A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semiHidden/>
    <w:unhideWhenUsed/>
    <w:qFormat/>
    <w:uiPriority w:val="0"/>
    <w:pPr>
      <w:keepNext/>
      <w:keepLines/>
      <w:spacing w:before="240" w:after="64" w:line="320" w:lineRule="auto"/>
      <w:outlineLvl w:val="5"/>
    </w:pPr>
    <w:rPr>
      <w:rFonts w:ascii="等线 Light" w:hAnsi="等线 Light" w:eastAsia="等线 Light" w:cs="Times New Roman"/>
      <w:b/>
      <w:bCs/>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kern w:val="0"/>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Pages>
  <Words>241</Words>
  <Characters>1374</Characters>
  <Lines>11</Lines>
  <Paragraphs>3</Paragraphs>
  <TotalTime>7</TotalTime>
  <ScaleCrop>false</ScaleCrop>
  <LinksUpToDate>false</LinksUpToDate>
  <CharactersWithSpaces>1612</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2021-03-12T22:39:00Z</dcterms:created>
  <dc:creator>lm</dc:creator>
  <cp:lastModifiedBy>qian</cp:lastModifiedBy>
  <cp:lastPrinted>2024-03-01T03:55:00Z</cp:lastPrinted>
  <dcterms:modified xsi:type="dcterms:W3CDTF">2025-11-19T12:38:45Z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FBDECF81EBD4543931331D699BC2D952_43</vt:lpwstr>
  </property>
</Properties>
</file>